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12" w:rsidRPr="00B144E3" w:rsidRDefault="005C2EF6" w:rsidP="005C2EF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Проект</w:t>
      </w:r>
    </w:p>
    <w:p w:rsidR="005C2EF6" w:rsidRPr="00B144E3" w:rsidRDefault="005C2EF6" w:rsidP="005C2E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A65" w:rsidRPr="00A41B74" w:rsidRDefault="00182A65" w:rsidP="00182A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B7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82A65" w:rsidRPr="00A41B74" w:rsidRDefault="00182A65" w:rsidP="00182A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B74">
        <w:rPr>
          <w:rFonts w:ascii="Times New Roman" w:hAnsi="Times New Roman" w:cs="Times New Roman"/>
          <w:b/>
          <w:bCs/>
          <w:sz w:val="24"/>
          <w:szCs w:val="24"/>
        </w:rPr>
        <w:t>О ПОРЯДКЕ ПРОВЕДЕНИЯ ОБЩЕСТВЕННОЙ НЕЗАВИСИМОЙ ЭКСПЕРТИЗЫ</w:t>
      </w:r>
    </w:p>
    <w:p w:rsidR="00182A65" w:rsidRPr="00A41B74" w:rsidRDefault="00182A65" w:rsidP="00182A6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B74">
        <w:rPr>
          <w:rFonts w:ascii="Times New Roman" w:hAnsi="Times New Roman" w:cs="Times New Roman"/>
          <w:b/>
          <w:bCs/>
          <w:sz w:val="24"/>
          <w:szCs w:val="24"/>
        </w:rPr>
        <w:t>ПРОЕКТОВ</w:t>
      </w:r>
      <w:r w:rsidRPr="00A41B74">
        <w:rPr>
          <w:rStyle w:val="st1"/>
          <w:rFonts w:ascii="Times New Roman" w:hAnsi="Times New Roman" w:cs="Times New Roman"/>
          <w:b/>
          <w:sz w:val="24"/>
          <w:szCs w:val="24"/>
        </w:rPr>
        <w:t xml:space="preserve"> ПО СОЗДАНИЮ И РАЗВИТИЮ ОБЪЕКТОВ </w:t>
      </w:r>
      <w:r w:rsidRPr="00A41B74">
        <w:rPr>
          <w:rStyle w:val="ae"/>
          <w:rFonts w:ascii="Times New Roman" w:hAnsi="Times New Roman" w:cs="Times New Roman"/>
          <w:sz w:val="24"/>
          <w:szCs w:val="24"/>
        </w:rPr>
        <w:t>ИНФОРМАТИЗАЦИИ</w:t>
      </w:r>
      <w:r w:rsidRPr="00A41B74">
        <w:rPr>
          <w:rStyle w:val="st1"/>
          <w:rFonts w:ascii="Times New Roman" w:hAnsi="Times New Roman" w:cs="Times New Roman"/>
          <w:b/>
          <w:sz w:val="24"/>
          <w:szCs w:val="24"/>
        </w:rPr>
        <w:t xml:space="preserve"> В ВОЛОГОДСКОЙ ОБЛАСТИ</w:t>
      </w:r>
    </w:p>
    <w:p w:rsidR="005C2EF6" w:rsidRPr="00B144E3" w:rsidRDefault="005C2EF6" w:rsidP="005C2E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6E" w:rsidRPr="00B144E3" w:rsidRDefault="00BC2B6E" w:rsidP="00BC2B6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44E3">
        <w:rPr>
          <w:rFonts w:ascii="Times New Roman" w:hAnsi="Times New Roman" w:cs="Times New Roman"/>
          <w:b/>
          <w:sz w:val="24"/>
          <w:szCs w:val="24"/>
        </w:rPr>
        <w:t>.</w:t>
      </w:r>
      <w:r w:rsidRPr="00B144E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144E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2EF6" w:rsidRPr="00B144E3" w:rsidRDefault="00F53308" w:rsidP="00C500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1.</w:t>
      </w:r>
      <w:r w:rsidR="00A255C6" w:rsidRPr="00B144E3">
        <w:rPr>
          <w:rFonts w:ascii="Times New Roman" w:hAnsi="Times New Roman" w:cs="Times New Roman"/>
          <w:sz w:val="24"/>
          <w:szCs w:val="24"/>
        </w:rPr>
        <w:t>1. </w:t>
      </w:r>
      <w:r w:rsidR="00861176" w:rsidRPr="00A41B7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61176" w:rsidRPr="00FC5975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проведения </w:t>
      </w:r>
      <w:r w:rsidR="00861176" w:rsidRPr="00FC5975">
        <w:rPr>
          <w:rFonts w:ascii="Times New Roman" w:hAnsi="Times New Roman" w:cs="Times New Roman"/>
          <w:bCs/>
          <w:sz w:val="24"/>
          <w:szCs w:val="24"/>
        </w:rPr>
        <w:t>общественной независимой экспертизы проектов</w:t>
      </w:r>
      <w:r w:rsidR="00861176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по созданию и развитию </w:t>
      </w:r>
      <w:r w:rsidR="00861176" w:rsidRPr="00861176">
        <w:rPr>
          <w:rStyle w:val="st1"/>
          <w:rFonts w:ascii="Times New Roman" w:hAnsi="Times New Roman" w:cs="Times New Roman"/>
          <w:sz w:val="24"/>
          <w:szCs w:val="24"/>
        </w:rPr>
        <w:t xml:space="preserve">объектов </w:t>
      </w:r>
      <w:r w:rsidR="00861176"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="00861176" w:rsidRPr="00861176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861176" w:rsidRPr="00861176">
        <w:rPr>
          <w:rStyle w:val="st1"/>
          <w:rFonts w:ascii="Times New Roman" w:hAnsi="Times New Roman" w:cs="Times New Roman"/>
          <w:sz w:val="24"/>
          <w:szCs w:val="24"/>
        </w:rPr>
        <w:t>в</w:t>
      </w:r>
      <w:r w:rsidR="00861176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861176">
        <w:rPr>
          <w:rStyle w:val="st1"/>
          <w:rFonts w:ascii="Times New Roman" w:hAnsi="Times New Roman" w:cs="Times New Roman"/>
          <w:sz w:val="24"/>
          <w:szCs w:val="24"/>
        </w:rPr>
        <w:t>,</w:t>
      </w:r>
      <w:r w:rsidR="00861176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A255C6" w:rsidRPr="00B144E3">
        <w:rPr>
          <w:rFonts w:ascii="Times New Roman" w:hAnsi="Times New Roman" w:cs="Times New Roman"/>
          <w:sz w:val="24"/>
          <w:szCs w:val="24"/>
        </w:rPr>
        <w:t xml:space="preserve">а также оценки </w:t>
      </w:r>
      <w:r w:rsidR="00BB5D7A" w:rsidRPr="00B144E3">
        <w:rPr>
          <w:rFonts w:ascii="Times New Roman" w:hAnsi="Times New Roman" w:cs="Times New Roman"/>
          <w:sz w:val="24"/>
          <w:szCs w:val="24"/>
        </w:rPr>
        <w:t xml:space="preserve">(мониторинга) </w:t>
      </w:r>
      <w:r w:rsidR="00A255C6" w:rsidRPr="00B144E3">
        <w:rPr>
          <w:rFonts w:ascii="Times New Roman" w:hAnsi="Times New Roman" w:cs="Times New Roman"/>
          <w:sz w:val="24"/>
          <w:szCs w:val="24"/>
        </w:rPr>
        <w:t xml:space="preserve">результатов их </w:t>
      </w:r>
      <w:r w:rsidR="00C5002B">
        <w:rPr>
          <w:rFonts w:ascii="Times New Roman" w:hAnsi="Times New Roman" w:cs="Times New Roman"/>
          <w:sz w:val="24"/>
          <w:szCs w:val="24"/>
        </w:rPr>
        <w:t>реализации</w:t>
      </w:r>
      <w:r w:rsidR="00A255C6" w:rsidRPr="00B144E3">
        <w:rPr>
          <w:rFonts w:ascii="Times New Roman" w:hAnsi="Times New Roman" w:cs="Times New Roman"/>
          <w:sz w:val="24"/>
          <w:szCs w:val="24"/>
        </w:rPr>
        <w:t>.</w:t>
      </w:r>
    </w:p>
    <w:p w:rsidR="00861176" w:rsidRPr="00A41B74" w:rsidRDefault="00F53308" w:rsidP="00C500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1.</w:t>
      </w:r>
      <w:r w:rsidR="00A255C6" w:rsidRPr="00B144E3">
        <w:rPr>
          <w:rFonts w:ascii="Times New Roman" w:hAnsi="Times New Roman" w:cs="Times New Roman"/>
          <w:sz w:val="24"/>
          <w:szCs w:val="24"/>
        </w:rPr>
        <w:t>2. </w:t>
      </w:r>
      <w:r w:rsidR="00861176" w:rsidRPr="00A41B74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понятия:</w:t>
      </w:r>
    </w:p>
    <w:p w:rsidR="00A255C6" w:rsidRPr="00B144E3" w:rsidRDefault="00861176" w:rsidP="00C500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B74">
        <w:rPr>
          <w:rFonts w:ascii="Times New Roman" w:hAnsi="Times New Roman" w:cs="Times New Roman"/>
          <w:sz w:val="24"/>
          <w:szCs w:val="24"/>
        </w:rPr>
        <w:t xml:space="preserve">- общественная независимая экспертиза </w:t>
      </w:r>
      <w:r w:rsidRPr="00FC5975">
        <w:rPr>
          <w:rFonts w:ascii="Times New Roman" w:hAnsi="Times New Roman" w:cs="Times New Roman"/>
          <w:bCs/>
          <w:sz w:val="24"/>
          <w:szCs w:val="24"/>
        </w:rPr>
        <w:t>проектов</w:t>
      </w:r>
      <w:r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по созданию и развитию объектов </w:t>
      </w:r>
      <w:r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Pr="00861176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FC5975">
        <w:rPr>
          <w:rStyle w:val="st1"/>
          <w:rFonts w:ascii="Times New Roman" w:hAnsi="Times New Roman" w:cs="Times New Roman"/>
          <w:sz w:val="24"/>
          <w:szCs w:val="24"/>
        </w:rPr>
        <w:t>в Вологодской области</w:t>
      </w:r>
      <w:r w:rsidRPr="00A41B74">
        <w:rPr>
          <w:rFonts w:ascii="Times New Roman" w:hAnsi="Times New Roman" w:cs="Times New Roman"/>
          <w:sz w:val="24"/>
          <w:szCs w:val="24"/>
        </w:rPr>
        <w:t xml:space="preserve"> - компетентное исследование проектов </w:t>
      </w:r>
      <w:r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по созданию и развитию объектов </w:t>
      </w:r>
      <w:r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в Вологодской области</w:t>
      </w:r>
      <w:r w:rsidRPr="00A41B74">
        <w:rPr>
          <w:rFonts w:ascii="Times New Roman" w:hAnsi="Times New Roman" w:cs="Times New Roman"/>
          <w:sz w:val="24"/>
          <w:szCs w:val="24"/>
        </w:rPr>
        <w:t xml:space="preserve">, требующее специальных знаний, осуществляемое специалистами в соответствующей области, по результатам которого </w:t>
      </w:r>
      <w:r w:rsidR="007C3E49">
        <w:rPr>
          <w:rFonts w:ascii="Times New Roman" w:hAnsi="Times New Roman" w:cs="Times New Roman"/>
          <w:sz w:val="24"/>
          <w:szCs w:val="24"/>
        </w:rPr>
        <w:t>формируется</w:t>
      </w:r>
      <w:r w:rsidRPr="00A41B74">
        <w:rPr>
          <w:rFonts w:ascii="Times New Roman" w:hAnsi="Times New Roman" w:cs="Times New Roman"/>
          <w:sz w:val="24"/>
          <w:szCs w:val="24"/>
        </w:rPr>
        <w:t xml:space="preserve"> экспертное заключение о возможных социально-экономически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C3E49">
        <w:rPr>
          <w:rFonts w:ascii="Times New Roman" w:hAnsi="Times New Roman" w:cs="Times New Roman"/>
          <w:sz w:val="24"/>
          <w:szCs w:val="24"/>
        </w:rPr>
        <w:t>,</w:t>
      </w:r>
      <w:r w:rsidRPr="00A41B74">
        <w:rPr>
          <w:rFonts w:ascii="Times New Roman" w:hAnsi="Times New Roman" w:cs="Times New Roman"/>
          <w:sz w:val="24"/>
          <w:szCs w:val="24"/>
        </w:rPr>
        <w:t xml:space="preserve"> политически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41B74">
        <w:rPr>
          <w:rFonts w:ascii="Times New Roman" w:hAnsi="Times New Roman" w:cs="Times New Roman"/>
          <w:sz w:val="24"/>
          <w:szCs w:val="24"/>
        </w:rPr>
        <w:t xml:space="preserve"> </w:t>
      </w:r>
      <w:r w:rsidR="007C3E49">
        <w:rPr>
          <w:rFonts w:ascii="Times New Roman" w:hAnsi="Times New Roman" w:cs="Times New Roman"/>
          <w:sz w:val="24"/>
          <w:szCs w:val="24"/>
        </w:rPr>
        <w:t xml:space="preserve">и технологических </w:t>
      </w:r>
      <w:r w:rsidRPr="00A41B74">
        <w:rPr>
          <w:rFonts w:ascii="Times New Roman" w:hAnsi="Times New Roman" w:cs="Times New Roman"/>
          <w:sz w:val="24"/>
          <w:szCs w:val="24"/>
        </w:rPr>
        <w:t xml:space="preserve">последствиях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A41B74">
        <w:rPr>
          <w:rFonts w:ascii="Times New Roman" w:hAnsi="Times New Roman" w:cs="Times New Roman"/>
          <w:sz w:val="24"/>
          <w:szCs w:val="24"/>
        </w:rPr>
        <w:t xml:space="preserve"> данн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41B74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C3E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41B74">
        <w:rPr>
          <w:rFonts w:ascii="Times New Roman" w:hAnsi="Times New Roman" w:cs="Times New Roman"/>
          <w:sz w:val="24"/>
          <w:szCs w:val="24"/>
        </w:rPr>
        <w:t xml:space="preserve"> содержащее обоснованные выводы и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по их </w:t>
      </w:r>
      <w:r w:rsidR="007C3E49">
        <w:rPr>
          <w:rFonts w:ascii="Times New Roman" w:hAnsi="Times New Roman" w:cs="Times New Roman"/>
          <w:sz w:val="24"/>
          <w:szCs w:val="24"/>
        </w:rPr>
        <w:t xml:space="preserve">реализации и/или </w:t>
      </w:r>
      <w:r>
        <w:rPr>
          <w:rFonts w:ascii="Times New Roman" w:hAnsi="Times New Roman" w:cs="Times New Roman"/>
          <w:sz w:val="24"/>
          <w:szCs w:val="24"/>
        </w:rPr>
        <w:t xml:space="preserve">оптимизации для достижения целей создания и развития </w:t>
      </w:r>
      <w:r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объектов </w:t>
      </w:r>
      <w:r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="00C05D35" w:rsidRPr="00B144E3">
        <w:rPr>
          <w:rFonts w:ascii="Times New Roman" w:hAnsi="Times New Roman" w:cs="Times New Roman"/>
          <w:sz w:val="24"/>
          <w:szCs w:val="24"/>
        </w:rPr>
        <w:t>.</w:t>
      </w:r>
      <w:r w:rsidR="0001769B" w:rsidRPr="00B1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6E" w:rsidRPr="00B144E3" w:rsidRDefault="00F53308" w:rsidP="00C500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1.</w:t>
      </w:r>
      <w:r w:rsidR="00BC2B6E" w:rsidRPr="00B144E3">
        <w:rPr>
          <w:rFonts w:ascii="Times New Roman" w:hAnsi="Times New Roman" w:cs="Times New Roman"/>
          <w:sz w:val="24"/>
          <w:szCs w:val="24"/>
        </w:rPr>
        <w:t>3. Настоящее Положение включает в себя:</w:t>
      </w:r>
    </w:p>
    <w:p w:rsidR="00BC2B6E" w:rsidRPr="00B144E3" w:rsidRDefault="00BC2B6E" w:rsidP="00A255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- требования к проектам, р</w:t>
      </w:r>
      <w:r w:rsidR="00285CBD" w:rsidRPr="00B144E3">
        <w:rPr>
          <w:rFonts w:ascii="Times New Roman" w:hAnsi="Times New Roman" w:cs="Times New Roman"/>
          <w:sz w:val="24"/>
          <w:szCs w:val="24"/>
        </w:rPr>
        <w:t xml:space="preserve">ассматриваемым </w:t>
      </w:r>
      <w:r w:rsidRPr="00B144E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17F8C" w:rsidRPr="00FC597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17F8C" w:rsidRPr="00FC5975">
        <w:rPr>
          <w:rFonts w:ascii="Times New Roman" w:hAnsi="Times New Roman" w:cs="Times New Roman"/>
          <w:bCs/>
          <w:sz w:val="24"/>
          <w:szCs w:val="24"/>
        </w:rPr>
        <w:t>общественной независимой экспертизы</w:t>
      </w:r>
      <w:r w:rsidRPr="00B144E3">
        <w:rPr>
          <w:rFonts w:ascii="Times New Roman" w:hAnsi="Times New Roman" w:cs="Times New Roman"/>
          <w:sz w:val="24"/>
          <w:szCs w:val="24"/>
        </w:rPr>
        <w:t>;</w:t>
      </w:r>
    </w:p>
    <w:p w:rsidR="003E4EC9" w:rsidRPr="00B144E3" w:rsidRDefault="003E4EC9" w:rsidP="00A255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- требования к экспертам</w:t>
      </w:r>
      <w:r w:rsidR="007C3E49">
        <w:rPr>
          <w:rFonts w:ascii="Times New Roman" w:hAnsi="Times New Roman" w:cs="Times New Roman"/>
          <w:sz w:val="24"/>
          <w:szCs w:val="24"/>
        </w:rPr>
        <w:t xml:space="preserve">, привлекаемым к участию в проведении </w:t>
      </w:r>
      <w:r w:rsidR="007C3E49" w:rsidRPr="00FC5975">
        <w:rPr>
          <w:rFonts w:ascii="Times New Roman" w:hAnsi="Times New Roman" w:cs="Times New Roman"/>
          <w:bCs/>
          <w:sz w:val="24"/>
          <w:szCs w:val="24"/>
        </w:rPr>
        <w:t>обще</w:t>
      </w:r>
      <w:r w:rsidR="007C3E49">
        <w:rPr>
          <w:rFonts w:ascii="Times New Roman" w:hAnsi="Times New Roman" w:cs="Times New Roman"/>
          <w:bCs/>
          <w:sz w:val="24"/>
          <w:szCs w:val="24"/>
        </w:rPr>
        <w:t>ственной независимой экспертизы</w:t>
      </w:r>
      <w:r w:rsidRPr="00B144E3">
        <w:rPr>
          <w:rFonts w:ascii="Times New Roman" w:hAnsi="Times New Roman" w:cs="Times New Roman"/>
          <w:sz w:val="24"/>
          <w:szCs w:val="24"/>
        </w:rPr>
        <w:t>;</w:t>
      </w:r>
    </w:p>
    <w:p w:rsidR="003E4EC9" w:rsidRDefault="003E4EC9" w:rsidP="00A255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- порядок проведения экспертизы проектов </w:t>
      </w:r>
      <w:r w:rsidR="00117F8C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по созданию и развитию </w:t>
      </w:r>
      <w:r w:rsidR="00117F8C" w:rsidRPr="00861176">
        <w:rPr>
          <w:rStyle w:val="st1"/>
          <w:rFonts w:ascii="Times New Roman" w:hAnsi="Times New Roman" w:cs="Times New Roman"/>
          <w:sz w:val="24"/>
          <w:szCs w:val="24"/>
        </w:rPr>
        <w:t xml:space="preserve">объектов </w:t>
      </w:r>
      <w:r w:rsidR="00117F8C"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="00117F8C" w:rsidRPr="00861176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117F8C" w:rsidRPr="00861176">
        <w:rPr>
          <w:rStyle w:val="st1"/>
          <w:rFonts w:ascii="Times New Roman" w:hAnsi="Times New Roman" w:cs="Times New Roman"/>
          <w:sz w:val="24"/>
          <w:szCs w:val="24"/>
        </w:rPr>
        <w:t>в</w:t>
      </w:r>
      <w:r w:rsidR="00117F8C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117F8C">
        <w:rPr>
          <w:rStyle w:val="st1"/>
          <w:rFonts w:ascii="Times New Roman" w:hAnsi="Times New Roman" w:cs="Times New Roman"/>
          <w:sz w:val="24"/>
          <w:szCs w:val="24"/>
        </w:rPr>
        <w:t>,</w:t>
      </w:r>
      <w:r w:rsidR="00117F8C" w:rsidRPr="00B144E3">
        <w:rPr>
          <w:rFonts w:ascii="Times New Roman" w:hAnsi="Times New Roman" w:cs="Times New Roman"/>
          <w:sz w:val="24"/>
          <w:szCs w:val="24"/>
        </w:rPr>
        <w:t xml:space="preserve"> а также оценки (мониторинга) результатов их </w:t>
      </w:r>
      <w:r w:rsidR="00117F8C">
        <w:rPr>
          <w:rFonts w:ascii="Times New Roman" w:hAnsi="Times New Roman" w:cs="Times New Roman"/>
          <w:sz w:val="24"/>
          <w:szCs w:val="24"/>
        </w:rPr>
        <w:t>внедрения</w:t>
      </w:r>
      <w:r w:rsidR="00C5002B">
        <w:rPr>
          <w:rFonts w:ascii="Times New Roman" w:hAnsi="Times New Roman" w:cs="Times New Roman"/>
          <w:sz w:val="24"/>
          <w:szCs w:val="24"/>
        </w:rPr>
        <w:t>;</w:t>
      </w:r>
    </w:p>
    <w:p w:rsidR="00C5002B" w:rsidRPr="00B144E3" w:rsidRDefault="00C5002B" w:rsidP="00A255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проведения мониторинга результатов реализации проектов </w:t>
      </w:r>
      <w:r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по созданию и развитию </w:t>
      </w:r>
      <w:r w:rsidRPr="00861176">
        <w:rPr>
          <w:rStyle w:val="st1"/>
          <w:rFonts w:ascii="Times New Roman" w:hAnsi="Times New Roman" w:cs="Times New Roman"/>
          <w:sz w:val="24"/>
          <w:szCs w:val="24"/>
        </w:rPr>
        <w:t xml:space="preserve">объектов </w:t>
      </w:r>
      <w:r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Pr="00861176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861176">
        <w:rPr>
          <w:rStyle w:val="st1"/>
          <w:rFonts w:ascii="Times New Roman" w:hAnsi="Times New Roman" w:cs="Times New Roman"/>
          <w:sz w:val="24"/>
          <w:szCs w:val="24"/>
        </w:rPr>
        <w:t>в</w:t>
      </w:r>
      <w:r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Вологодской области</w:t>
      </w:r>
      <w:r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r w:rsidRPr="00B144E3">
        <w:rPr>
          <w:rFonts w:ascii="Times New Roman" w:hAnsi="Times New Roman" w:cs="Times New Roman"/>
          <w:sz w:val="24"/>
          <w:szCs w:val="24"/>
        </w:rPr>
        <w:t>рассматриваемы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144E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FC597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C5975">
        <w:rPr>
          <w:rFonts w:ascii="Times New Roman" w:hAnsi="Times New Roman" w:cs="Times New Roman"/>
          <w:bCs/>
          <w:sz w:val="24"/>
          <w:szCs w:val="24"/>
        </w:rPr>
        <w:t xml:space="preserve">общественной независимой </w:t>
      </w:r>
      <w:r>
        <w:rPr>
          <w:rFonts w:ascii="Times New Roman" w:hAnsi="Times New Roman" w:cs="Times New Roman"/>
          <w:bCs/>
          <w:sz w:val="24"/>
          <w:szCs w:val="24"/>
        </w:rPr>
        <w:t>экспертизы.</w:t>
      </w:r>
    </w:p>
    <w:p w:rsidR="003E4EC9" w:rsidRPr="00B144E3" w:rsidRDefault="003E4EC9" w:rsidP="003E4EC9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2B6E" w:rsidRDefault="003E4EC9" w:rsidP="00855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4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44E3">
        <w:rPr>
          <w:rFonts w:ascii="Times New Roman" w:hAnsi="Times New Roman" w:cs="Times New Roman"/>
          <w:b/>
          <w:sz w:val="24"/>
          <w:szCs w:val="24"/>
        </w:rPr>
        <w:t>. </w:t>
      </w:r>
      <w:r w:rsidRPr="00855FBB">
        <w:rPr>
          <w:rFonts w:ascii="Times New Roman" w:hAnsi="Times New Roman" w:cs="Times New Roman"/>
          <w:b/>
          <w:sz w:val="24"/>
          <w:szCs w:val="24"/>
        </w:rPr>
        <w:t>Требования к проектам (работам), р</w:t>
      </w:r>
      <w:r w:rsidR="00285CBD" w:rsidRPr="00855FBB">
        <w:rPr>
          <w:rFonts w:ascii="Times New Roman" w:hAnsi="Times New Roman" w:cs="Times New Roman"/>
          <w:b/>
          <w:sz w:val="24"/>
          <w:szCs w:val="24"/>
        </w:rPr>
        <w:t xml:space="preserve">ассматриваемым </w:t>
      </w:r>
      <w:r w:rsidRPr="00855FBB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285CBD" w:rsidRPr="00855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FBB" w:rsidRPr="00855FBB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855FBB" w:rsidRPr="00855FBB">
        <w:rPr>
          <w:rFonts w:ascii="Times New Roman" w:hAnsi="Times New Roman" w:cs="Times New Roman"/>
          <w:b/>
          <w:bCs/>
          <w:sz w:val="24"/>
          <w:szCs w:val="24"/>
        </w:rPr>
        <w:t>общественной независимой экспертизы</w:t>
      </w:r>
    </w:p>
    <w:p w:rsidR="00855FBB" w:rsidRPr="00855FBB" w:rsidRDefault="00855FBB" w:rsidP="00855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36" w:rsidRPr="00B144E3" w:rsidRDefault="00F53308" w:rsidP="00A255C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2.1</w:t>
      </w:r>
      <w:r w:rsidR="003E4EC9" w:rsidRPr="00B144E3">
        <w:rPr>
          <w:rFonts w:ascii="Times New Roman" w:hAnsi="Times New Roman" w:cs="Times New Roman"/>
          <w:sz w:val="24"/>
          <w:szCs w:val="24"/>
        </w:rPr>
        <w:t xml:space="preserve">. Проекты, </w:t>
      </w:r>
      <w:r w:rsidR="00116700" w:rsidRPr="00B144E3">
        <w:rPr>
          <w:rFonts w:ascii="Times New Roman" w:hAnsi="Times New Roman" w:cs="Times New Roman"/>
          <w:sz w:val="24"/>
          <w:szCs w:val="24"/>
        </w:rPr>
        <w:t>рассматриваемы</w:t>
      </w:r>
      <w:r w:rsidR="00116700">
        <w:rPr>
          <w:rFonts w:ascii="Times New Roman" w:hAnsi="Times New Roman" w:cs="Times New Roman"/>
          <w:sz w:val="24"/>
          <w:szCs w:val="24"/>
        </w:rPr>
        <w:t>е</w:t>
      </w:r>
      <w:r w:rsidR="00116700" w:rsidRPr="00B144E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116700" w:rsidRPr="00FC597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16700" w:rsidRPr="00FC5975">
        <w:rPr>
          <w:rFonts w:ascii="Times New Roman" w:hAnsi="Times New Roman" w:cs="Times New Roman"/>
          <w:bCs/>
          <w:sz w:val="24"/>
          <w:szCs w:val="24"/>
        </w:rPr>
        <w:t>общественной независимой экспертизы</w:t>
      </w:r>
      <w:r w:rsidR="003E4EC9" w:rsidRPr="00B144E3">
        <w:rPr>
          <w:rFonts w:ascii="Times New Roman" w:hAnsi="Times New Roman" w:cs="Times New Roman"/>
          <w:sz w:val="24"/>
          <w:szCs w:val="24"/>
        </w:rPr>
        <w:t xml:space="preserve">, должны </w:t>
      </w:r>
      <w:r w:rsidR="00285CBD" w:rsidRPr="00B144E3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="003E4EC9" w:rsidRPr="00B144E3">
        <w:rPr>
          <w:rFonts w:ascii="Times New Roman" w:hAnsi="Times New Roman" w:cs="Times New Roman"/>
          <w:sz w:val="24"/>
          <w:szCs w:val="24"/>
        </w:rPr>
        <w:t xml:space="preserve">представлять собой комплексные работы, включающие в себя различные стадии </w:t>
      </w:r>
      <w:r w:rsidR="00116700">
        <w:rPr>
          <w:rFonts w:ascii="Times New Roman" w:hAnsi="Times New Roman" w:cs="Times New Roman"/>
          <w:sz w:val="24"/>
          <w:szCs w:val="24"/>
        </w:rPr>
        <w:t>создания и развития объектов информатизации</w:t>
      </w:r>
      <w:r w:rsidR="00F811F2" w:rsidRPr="00B144E3">
        <w:rPr>
          <w:rFonts w:ascii="Times New Roman" w:hAnsi="Times New Roman" w:cs="Times New Roman"/>
          <w:sz w:val="24"/>
          <w:szCs w:val="24"/>
        </w:rPr>
        <w:t xml:space="preserve"> (научно-исследовательские работы, технологические работы, работы </w:t>
      </w:r>
      <w:r w:rsidR="002A4601" w:rsidRPr="00B144E3">
        <w:rPr>
          <w:rFonts w:ascii="Times New Roman" w:hAnsi="Times New Roman" w:cs="Times New Roman"/>
          <w:sz w:val="24"/>
          <w:szCs w:val="24"/>
        </w:rPr>
        <w:t>по</w:t>
      </w:r>
      <w:r w:rsidR="00F811F2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426F65">
        <w:rPr>
          <w:rFonts w:ascii="Times New Roman" w:hAnsi="Times New Roman" w:cs="Times New Roman"/>
          <w:sz w:val="24"/>
          <w:szCs w:val="24"/>
        </w:rPr>
        <w:t>разработке</w:t>
      </w:r>
      <w:r w:rsidR="007B52D1" w:rsidRPr="00B144E3">
        <w:rPr>
          <w:rFonts w:ascii="Times New Roman" w:hAnsi="Times New Roman" w:cs="Times New Roman"/>
          <w:sz w:val="24"/>
          <w:szCs w:val="24"/>
        </w:rPr>
        <w:t xml:space="preserve"> и </w:t>
      </w:r>
      <w:r w:rsidR="007E17AE">
        <w:rPr>
          <w:rFonts w:ascii="Times New Roman" w:hAnsi="Times New Roman" w:cs="Times New Roman"/>
          <w:sz w:val="24"/>
          <w:szCs w:val="24"/>
        </w:rPr>
        <w:t xml:space="preserve">внедрению </w:t>
      </w:r>
      <w:r w:rsidR="008F7F9D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="002A4601" w:rsidRPr="00B144E3">
        <w:rPr>
          <w:rFonts w:ascii="Times New Roman" w:hAnsi="Times New Roman" w:cs="Times New Roman"/>
          <w:sz w:val="24"/>
          <w:szCs w:val="24"/>
        </w:rPr>
        <w:t xml:space="preserve">, мероприятия </w:t>
      </w:r>
      <w:r w:rsidR="00C86036" w:rsidRPr="00B144E3">
        <w:rPr>
          <w:rFonts w:ascii="Times New Roman" w:hAnsi="Times New Roman" w:cs="Times New Roman"/>
          <w:sz w:val="24"/>
          <w:szCs w:val="24"/>
        </w:rPr>
        <w:t xml:space="preserve">по обучению и (или) </w:t>
      </w:r>
      <w:r w:rsidR="007B52D1" w:rsidRPr="00B144E3">
        <w:rPr>
          <w:rFonts w:ascii="Times New Roman" w:hAnsi="Times New Roman" w:cs="Times New Roman"/>
          <w:sz w:val="24"/>
          <w:szCs w:val="24"/>
        </w:rPr>
        <w:t>пере</w:t>
      </w:r>
      <w:r w:rsidR="00C86036" w:rsidRPr="00B144E3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285CBD" w:rsidRPr="00B144E3">
        <w:rPr>
          <w:rFonts w:ascii="Times New Roman" w:hAnsi="Times New Roman" w:cs="Times New Roman"/>
          <w:sz w:val="24"/>
          <w:szCs w:val="24"/>
        </w:rPr>
        <w:t>кадров</w:t>
      </w:r>
      <w:r w:rsidR="00FE6F1C" w:rsidRPr="00FE6F1C">
        <w:rPr>
          <w:rFonts w:ascii="Times New Roman" w:hAnsi="Times New Roman" w:cs="Times New Roman"/>
          <w:sz w:val="24"/>
          <w:szCs w:val="24"/>
        </w:rPr>
        <w:t>)</w:t>
      </w:r>
      <w:r w:rsidR="003E4EC9" w:rsidRPr="00B144E3">
        <w:rPr>
          <w:rFonts w:ascii="Times New Roman" w:hAnsi="Times New Roman" w:cs="Times New Roman"/>
          <w:sz w:val="24"/>
          <w:szCs w:val="24"/>
        </w:rPr>
        <w:t>.</w:t>
      </w:r>
      <w:r w:rsidR="00BD1BF3" w:rsidRPr="00B1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EC9" w:rsidRPr="00015DA5" w:rsidRDefault="00285CBD" w:rsidP="00A255C6">
      <w:pPr>
        <w:spacing w:after="120" w:line="240" w:lineRule="auto"/>
        <w:ind w:firstLine="708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2.2. </w:t>
      </w:r>
      <w:r w:rsidR="00BD1BF3" w:rsidRPr="00B144E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C3E49" w:rsidRPr="00FC597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C3E49" w:rsidRPr="00FC5975">
        <w:rPr>
          <w:rFonts w:ascii="Times New Roman" w:hAnsi="Times New Roman" w:cs="Times New Roman"/>
          <w:bCs/>
          <w:sz w:val="24"/>
          <w:szCs w:val="24"/>
        </w:rPr>
        <w:t>общественной независимой экспертизы</w:t>
      </w:r>
      <w:r w:rsidR="00BD1BF3" w:rsidRPr="00B144E3">
        <w:rPr>
          <w:rFonts w:ascii="Times New Roman" w:hAnsi="Times New Roman" w:cs="Times New Roman"/>
          <w:sz w:val="24"/>
          <w:szCs w:val="24"/>
        </w:rPr>
        <w:t xml:space="preserve"> могут рассматриваться </w:t>
      </w:r>
      <w:r w:rsidR="00CD560B" w:rsidRPr="00B144E3">
        <w:rPr>
          <w:rFonts w:ascii="Times New Roman" w:hAnsi="Times New Roman" w:cs="Times New Roman"/>
          <w:sz w:val="24"/>
          <w:szCs w:val="24"/>
        </w:rPr>
        <w:t>проекты (</w:t>
      </w:r>
      <w:r w:rsidR="00BD1BF3" w:rsidRPr="00B144E3">
        <w:rPr>
          <w:rFonts w:ascii="Times New Roman" w:hAnsi="Times New Roman" w:cs="Times New Roman"/>
          <w:sz w:val="24"/>
          <w:szCs w:val="24"/>
        </w:rPr>
        <w:t xml:space="preserve">работы), </w:t>
      </w:r>
      <w:r w:rsidR="00CD560B" w:rsidRPr="00B144E3">
        <w:rPr>
          <w:rFonts w:ascii="Times New Roman" w:hAnsi="Times New Roman" w:cs="Times New Roman"/>
          <w:sz w:val="24"/>
          <w:szCs w:val="24"/>
        </w:rPr>
        <w:t xml:space="preserve">разрабатываемые (реализуемые) в интересах органов государственной власти и </w:t>
      </w:r>
      <w:r w:rsidR="00426F65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426F65" w:rsidRPr="00426F65">
        <w:rPr>
          <w:rFonts w:ascii="Times New Roman" w:hAnsi="Times New Roman" w:cs="Times New Roman"/>
          <w:sz w:val="24"/>
          <w:szCs w:val="24"/>
        </w:rPr>
        <w:t xml:space="preserve"> </w:t>
      </w:r>
      <w:r w:rsidR="00426F65">
        <w:rPr>
          <w:rFonts w:ascii="Times New Roman" w:hAnsi="Times New Roman" w:cs="Times New Roman"/>
          <w:sz w:val="24"/>
          <w:szCs w:val="24"/>
        </w:rPr>
        <w:t>Вологодской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E49">
        <w:rPr>
          <w:rFonts w:ascii="Times New Roman" w:hAnsi="Times New Roman" w:cs="Times New Roman"/>
          <w:sz w:val="24"/>
          <w:szCs w:val="24"/>
        </w:rPr>
        <w:t>в</w:t>
      </w:r>
      <w:r w:rsidR="00BD1BF3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7C3E49">
        <w:rPr>
          <w:rFonts w:ascii="Times New Roman" w:hAnsi="Times New Roman" w:cs="Times New Roman"/>
          <w:sz w:val="24"/>
          <w:szCs w:val="24"/>
        </w:rPr>
        <w:t xml:space="preserve">целях создания и развития </w:t>
      </w:r>
      <w:r w:rsidR="007C3E49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объектов </w:t>
      </w:r>
      <w:r w:rsidR="007C3E49"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="007C3E49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3E49" w:rsidRPr="00861176">
        <w:rPr>
          <w:rStyle w:val="st1"/>
          <w:rFonts w:ascii="Times New Roman" w:hAnsi="Times New Roman" w:cs="Times New Roman"/>
          <w:sz w:val="24"/>
          <w:szCs w:val="24"/>
        </w:rPr>
        <w:t>в</w:t>
      </w:r>
      <w:r w:rsidR="007C3E49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1528E2">
        <w:rPr>
          <w:rStyle w:val="st1"/>
          <w:rFonts w:ascii="Times New Roman" w:hAnsi="Times New Roman" w:cs="Times New Roman"/>
          <w:sz w:val="24"/>
          <w:szCs w:val="24"/>
        </w:rPr>
        <w:t xml:space="preserve">.  </w:t>
      </w:r>
    </w:p>
    <w:p w:rsidR="00A278A2" w:rsidRPr="00B144E3" w:rsidRDefault="00A278A2" w:rsidP="006D4B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78A2" w:rsidRPr="00B144E3" w:rsidRDefault="006D4B97" w:rsidP="00043C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44E3">
        <w:rPr>
          <w:rFonts w:ascii="Times New Roman" w:hAnsi="Times New Roman" w:cs="Times New Roman"/>
          <w:b/>
          <w:sz w:val="24"/>
          <w:szCs w:val="24"/>
        </w:rPr>
        <w:t>. </w:t>
      </w:r>
      <w:r w:rsidRPr="004B3E31">
        <w:rPr>
          <w:rFonts w:ascii="Times New Roman" w:hAnsi="Times New Roman" w:cs="Times New Roman"/>
          <w:b/>
          <w:sz w:val="24"/>
          <w:szCs w:val="24"/>
        </w:rPr>
        <w:t>Требования к эксп</w:t>
      </w:r>
      <w:r w:rsidR="00043C4C" w:rsidRPr="004B3E31">
        <w:rPr>
          <w:rFonts w:ascii="Times New Roman" w:hAnsi="Times New Roman" w:cs="Times New Roman"/>
          <w:b/>
          <w:sz w:val="24"/>
          <w:szCs w:val="24"/>
        </w:rPr>
        <w:t>ертам</w:t>
      </w:r>
      <w:r w:rsidR="004B3E31" w:rsidRPr="004B3E31">
        <w:rPr>
          <w:rFonts w:ascii="Times New Roman" w:hAnsi="Times New Roman" w:cs="Times New Roman"/>
          <w:b/>
          <w:sz w:val="24"/>
          <w:szCs w:val="24"/>
        </w:rPr>
        <w:t xml:space="preserve">, привлекаемым к участию в проведении </w:t>
      </w:r>
      <w:r w:rsidR="004B3E31" w:rsidRPr="004B3E31">
        <w:rPr>
          <w:rFonts w:ascii="Times New Roman" w:hAnsi="Times New Roman" w:cs="Times New Roman"/>
          <w:b/>
          <w:bCs/>
          <w:sz w:val="24"/>
          <w:szCs w:val="24"/>
        </w:rPr>
        <w:t>общественной независимой экспертизы</w:t>
      </w:r>
    </w:p>
    <w:p w:rsidR="00D13C19" w:rsidRPr="00B144E3" w:rsidRDefault="008444B1" w:rsidP="008444B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3.</w:t>
      </w:r>
      <w:r w:rsidR="00D13C19" w:rsidRPr="00B144E3">
        <w:rPr>
          <w:rFonts w:ascii="Times New Roman" w:hAnsi="Times New Roman" w:cs="Times New Roman"/>
          <w:sz w:val="24"/>
          <w:szCs w:val="24"/>
        </w:rPr>
        <w:t>1</w:t>
      </w:r>
      <w:r w:rsidRPr="00B144E3">
        <w:rPr>
          <w:rFonts w:ascii="Times New Roman" w:hAnsi="Times New Roman" w:cs="Times New Roman"/>
          <w:sz w:val="24"/>
          <w:szCs w:val="24"/>
        </w:rPr>
        <w:t>. В число эксперт</w:t>
      </w:r>
      <w:r w:rsidR="00D13C19" w:rsidRPr="00B144E3">
        <w:rPr>
          <w:rFonts w:ascii="Times New Roman" w:hAnsi="Times New Roman" w:cs="Times New Roman"/>
          <w:sz w:val="24"/>
          <w:szCs w:val="24"/>
        </w:rPr>
        <w:t>ов</w:t>
      </w:r>
      <w:r w:rsidR="004B3E31">
        <w:rPr>
          <w:rFonts w:ascii="Times New Roman" w:hAnsi="Times New Roman" w:cs="Times New Roman"/>
          <w:sz w:val="24"/>
          <w:szCs w:val="24"/>
        </w:rPr>
        <w:t xml:space="preserve">, привлекаемых к участию в проведении </w:t>
      </w:r>
      <w:r w:rsidR="004B3E31" w:rsidRPr="00FC5975">
        <w:rPr>
          <w:rFonts w:ascii="Times New Roman" w:hAnsi="Times New Roman" w:cs="Times New Roman"/>
          <w:bCs/>
          <w:sz w:val="24"/>
          <w:szCs w:val="24"/>
        </w:rPr>
        <w:t>обще</w:t>
      </w:r>
      <w:r w:rsidR="004B3E31">
        <w:rPr>
          <w:rFonts w:ascii="Times New Roman" w:hAnsi="Times New Roman" w:cs="Times New Roman"/>
          <w:bCs/>
          <w:sz w:val="24"/>
          <w:szCs w:val="24"/>
        </w:rPr>
        <w:t>ственной независимой экспертизы</w:t>
      </w:r>
      <w:r w:rsidR="001A3F80" w:rsidRPr="00B144E3">
        <w:rPr>
          <w:rFonts w:ascii="Times New Roman" w:hAnsi="Times New Roman" w:cs="Times New Roman"/>
          <w:sz w:val="24"/>
          <w:szCs w:val="24"/>
        </w:rPr>
        <w:t>,</w:t>
      </w:r>
      <w:r w:rsidRPr="00B144E3">
        <w:rPr>
          <w:rFonts w:ascii="Times New Roman" w:hAnsi="Times New Roman" w:cs="Times New Roman"/>
          <w:sz w:val="24"/>
          <w:szCs w:val="24"/>
        </w:rPr>
        <w:t xml:space="preserve"> включаются квалифицированные специалисты</w:t>
      </w:r>
      <w:r w:rsidR="00D13C19" w:rsidRPr="00B144E3">
        <w:rPr>
          <w:rFonts w:ascii="Times New Roman" w:hAnsi="Times New Roman" w:cs="Times New Roman"/>
          <w:sz w:val="24"/>
          <w:szCs w:val="24"/>
        </w:rPr>
        <w:t xml:space="preserve">, </w:t>
      </w:r>
      <w:r w:rsidR="002E5192" w:rsidRPr="00B144E3">
        <w:rPr>
          <w:rFonts w:ascii="Times New Roman" w:hAnsi="Times New Roman" w:cs="Times New Roman"/>
          <w:sz w:val="24"/>
          <w:szCs w:val="24"/>
        </w:rPr>
        <w:t xml:space="preserve">имеющие опыт профессиональной </w:t>
      </w:r>
      <w:r w:rsidR="002E5192" w:rsidRPr="00B144E3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в области </w:t>
      </w:r>
      <w:r w:rsidR="00E21C19">
        <w:rPr>
          <w:rFonts w:ascii="Times New Roman" w:hAnsi="Times New Roman" w:cs="Times New Roman"/>
          <w:sz w:val="24"/>
          <w:szCs w:val="24"/>
        </w:rPr>
        <w:t xml:space="preserve">создания, </w:t>
      </w:r>
      <w:r w:rsidR="002E5192" w:rsidRPr="00B144E3">
        <w:rPr>
          <w:rFonts w:ascii="Times New Roman" w:hAnsi="Times New Roman" w:cs="Times New Roman"/>
          <w:sz w:val="24"/>
          <w:szCs w:val="24"/>
        </w:rPr>
        <w:t xml:space="preserve">разработки, </w:t>
      </w:r>
      <w:r w:rsidR="00E21C19">
        <w:rPr>
          <w:rFonts w:ascii="Times New Roman" w:hAnsi="Times New Roman" w:cs="Times New Roman"/>
          <w:sz w:val="24"/>
          <w:szCs w:val="24"/>
        </w:rPr>
        <w:t>внедрения</w:t>
      </w:r>
      <w:r w:rsidR="002E5192" w:rsidRPr="00B144E3">
        <w:rPr>
          <w:rFonts w:ascii="Times New Roman" w:hAnsi="Times New Roman" w:cs="Times New Roman"/>
          <w:sz w:val="24"/>
          <w:szCs w:val="24"/>
        </w:rPr>
        <w:t xml:space="preserve"> и (или) эксплуатации </w:t>
      </w:r>
      <w:r w:rsidR="00E21C19">
        <w:rPr>
          <w:rFonts w:ascii="Times New Roman" w:hAnsi="Times New Roman" w:cs="Times New Roman"/>
          <w:sz w:val="24"/>
          <w:szCs w:val="24"/>
        </w:rPr>
        <w:t>объектов информатизации</w:t>
      </w:r>
      <w:r w:rsidR="002E5192" w:rsidRPr="00B144E3">
        <w:rPr>
          <w:rFonts w:ascii="Times New Roman" w:hAnsi="Times New Roman" w:cs="Times New Roman"/>
          <w:sz w:val="24"/>
          <w:szCs w:val="24"/>
        </w:rPr>
        <w:t xml:space="preserve">, </w:t>
      </w:r>
      <w:r w:rsidR="00D13C19" w:rsidRPr="00B144E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E5192" w:rsidRPr="00B144E3">
        <w:rPr>
          <w:rFonts w:ascii="Times New Roman" w:hAnsi="Times New Roman" w:cs="Times New Roman"/>
          <w:sz w:val="24"/>
          <w:szCs w:val="24"/>
        </w:rPr>
        <w:t>опыт</w:t>
      </w:r>
      <w:r w:rsidR="00D13C19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E21C19">
        <w:rPr>
          <w:rFonts w:ascii="Times New Roman" w:hAnsi="Times New Roman" w:cs="Times New Roman"/>
          <w:sz w:val="24"/>
          <w:szCs w:val="24"/>
        </w:rPr>
        <w:t>проведения</w:t>
      </w:r>
      <w:r w:rsidR="00D13C19" w:rsidRPr="00B144E3">
        <w:rPr>
          <w:rFonts w:ascii="Times New Roman" w:hAnsi="Times New Roman" w:cs="Times New Roman"/>
          <w:sz w:val="24"/>
          <w:szCs w:val="24"/>
        </w:rPr>
        <w:t xml:space="preserve"> научно-</w:t>
      </w:r>
      <w:r w:rsidR="00E21C19">
        <w:rPr>
          <w:rFonts w:ascii="Times New Roman" w:hAnsi="Times New Roman" w:cs="Times New Roman"/>
          <w:sz w:val="24"/>
          <w:szCs w:val="24"/>
        </w:rPr>
        <w:t>исследовательских работ в сфере ИКТ</w:t>
      </w:r>
      <w:r w:rsidR="00D13C19" w:rsidRPr="00B144E3">
        <w:rPr>
          <w:rFonts w:ascii="Times New Roman" w:hAnsi="Times New Roman" w:cs="Times New Roman"/>
          <w:sz w:val="24"/>
          <w:szCs w:val="24"/>
        </w:rPr>
        <w:t>.</w:t>
      </w:r>
    </w:p>
    <w:p w:rsidR="008444B1" w:rsidRPr="00B144E3" w:rsidRDefault="00B33AB9" w:rsidP="008444B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3.</w:t>
      </w:r>
      <w:r w:rsidR="002E5192" w:rsidRPr="00B144E3">
        <w:rPr>
          <w:rFonts w:ascii="Times New Roman" w:hAnsi="Times New Roman" w:cs="Times New Roman"/>
          <w:sz w:val="24"/>
          <w:szCs w:val="24"/>
        </w:rPr>
        <w:t>2</w:t>
      </w:r>
      <w:r w:rsidRPr="00B144E3">
        <w:rPr>
          <w:rFonts w:ascii="Times New Roman" w:hAnsi="Times New Roman" w:cs="Times New Roman"/>
          <w:sz w:val="24"/>
          <w:szCs w:val="24"/>
        </w:rPr>
        <w:t xml:space="preserve">. Основными </w:t>
      </w:r>
      <w:r w:rsidR="008444B1" w:rsidRPr="00B144E3">
        <w:rPr>
          <w:rFonts w:ascii="Times New Roman" w:hAnsi="Times New Roman" w:cs="Times New Roman"/>
          <w:sz w:val="24"/>
          <w:szCs w:val="24"/>
        </w:rPr>
        <w:t>квалификационным</w:t>
      </w:r>
      <w:r w:rsidRPr="00B144E3">
        <w:rPr>
          <w:rFonts w:ascii="Times New Roman" w:hAnsi="Times New Roman" w:cs="Times New Roman"/>
          <w:sz w:val="24"/>
          <w:szCs w:val="24"/>
        </w:rPr>
        <w:t>и</w:t>
      </w:r>
      <w:r w:rsidR="008444B1" w:rsidRPr="00B144E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B144E3">
        <w:rPr>
          <w:rFonts w:ascii="Times New Roman" w:hAnsi="Times New Roman" w:cs="Times New Roman"/>
          <w:sz w:val="24"/>
          <w:szCs w:val="24"/>
        </w:rPr>
        <w:t>и к экспертам являются:</w:t>
      </w:r>
    </w:p>
    <w:p w:rsidR="00D13C19" w:rsidRPr="00B144E3" w:rsidRDefault="002E5192" w:rsidP="00D13C19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Опыт профессиональной деятельности </w:t>
      </w:r>
      <w:r w:rsidR="00E21C19" w:rsidRPr="00B144E3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E21C19">
        <w:rPr>
          <w:rFonts w:ascii="Times New Roman" w:hAnsi="Times New Roman" w:cs="Times New Roman"/>
          <w:sz w:val="24"/>
          <w:szCs w:val="24"/>
        </w:rPr>
        <w:t xml:space="preserve">создания, </w:t>
      </w:r>
      <w:r w:rsidR="00E21C19" w:rsidRPr="00B144E3">
        <w:rPr>
          <w:rFonts w:ascii="Times New Roman" w:hAnsi="Times New Roman" w:cs="Times New Roman"/>
          <w:sz w:val="24"/>
          <w:szCs w:val="24"/>
        </w:rPr>
        <w:t xml:space="preserve">разработки, </w:t>
      </w:r>
      <w:r w:rsidR="00E21C19">
        <w:rPr>
          <w:rFonts w:ascii="Times New Roman" w:hAnsi="Times New Roman" w:cs="Times New Roman"/>
          <w:sz w:val="24"/>
          <w:szCs w:val="24"/>
        </w:rPr>
        <w:t>внедрения</w:t>
      </w:r>
      <w:r w:rsidR="00E21C19" w:rsidRPr="00B144E3">
        <w:rPr>
          <w:rFonts w:ascii="Times New Roman" w:hAnsi="Times New Roman" w:cs="Times New Roman"/>
          <w:sz w:val="24"/>
          <w:szCs w:val="24"/>
        </w:rPr>
        <w:t xml:space="preserve"> и (или) эксплуатации </w:t>
      </w:r>
      <w:r w:rsidR="00E21C19">
        <w:rPr>
          <w:rFonts w:ascii="Times New Roman" w:hAnsi="Times New Roman" w:cs="Times New Roman"/>
          <w:sz w:val="24"/>
          <w:szCs w:val="24"/>
        </w:rPr>
        <w:t>объектов информатизации</w:t>
      </w:r>
      <w:r w:rsidR="00E21C19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D13C19" w:rsidRPr="00B144E3">
        <w:rPr>
          <w:rFonts w:ascii="Times New Roman" w:hAnsi="Times New Roman" w:cs="Times New Roman"/>
          <w:sz w:val="24"/>
          <w:szCs w:val="24"/>
        </w:rPr>
        <w:t>не менее 5 лет;</w:t>
      </w:r>
    </w:p>
    <w:p w:rsidR="00B33AB9" w:rsidRPr="00B144E3" w:rsidRDefault="00B33AB9" w:rsidP="00B33AB9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Высокий уровень профессиональной компетентности</w:t>
      </w:r>
      <w:r w:rsidR="002E5192" w:rsidRPr="00B144E3">
        <w:rPr>
          <w:rFonts w:ascii="Times New Roman" w:hAnsi="Times New Roman" w:cs="Times New Roman"/>
          <w:sz w:val="24"/>
          <w:szCs w:val="24"/>
        </w:rPr>
        <w:t>,</w:t>
      </w:r>
      <w:r w:rsidRPr="00B144E3">
        <w:rPr>
          <w:rFonts w:ascii="Times New Roman" w:hAnsi="Times New Roman" w:cs="Times New Roman"/>
          <w:sz w:val="24"/>
          <w:szCs w:val="24"/>
        </w:rPr>
        <w:t xml:space="preserve"> подтвержденный соответствующими достижениями (ученые или профессиональные звания, публикации в научных или специализированных изданиях, выполненные научные работы, реализованные проекты, участие </w:t>
      </w:r>
      <w:r w:rsidR="00FE6F1C">
        <w:rPr>
          <w:rFonts w:ascii="Times New Roman" w:hAnsi="Times New Roman" w:cs="Times New Roman"/>
          <w:sz w:val="24"/>
          <w:szCs w:val="24"/>
        </w:rPr>
        <w:t xml:space="preserve">с докладами </w:t>
      </w:r>
      <w:r w:rsidRPr="00B144E3">
        <w:rPr>
          <w:rFonts w:ascii="Times New Roman" w:hAnsi="Times New Roman" w:cs="Times New Roman"/>
          <w:sz w:val="24"/>
          <w:szCs w:val="24"/>
        </w:rPr>
        <w:t>в российских и международных конференциях</w:t>
      </w:r>
      <w:r w:rsidR="00E21C19">
        <w:rPr>
          <w:rFonts w:ascii="Times New Roman" w:hAnsi="Times New Roman" w:cs="Times New Roman"/>
          <w:sz w:val="24"/>
          <w:szCs w:val="24"/>
        </w:rPr>
        <w:t>, участие в проведении аналогичных экспертиз в сфере ИКТ</w:t>
      </w:r>
      <w:r w:rsidRPr="00B144E3">
        <w:rPr>
          <w:rFonts w:ascii="Times New Roman" w:hAnsi="Times New Roman" w:cs="Times New Roman"/>
          <w:sz w:val="24"/>
          <w:szCs w:val="24"/>
        </w:rPr>
        <w:t>);</w:t>
      </w:r>
    </w:p>
    <w:p w:rsidR="008444B1" w:rsidRPr="00B144E3" w:rsidRDefault="00E21C19" w:rsidP="001E4EB2">
      <w:pPr>
        <w:pStyle w:val="a7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44E3">
        <w:rPr>
          <w:rFonts w:ascii="Times New Roman" w:hAnsi="Times New Roman" w:cs="Times New Roman"/>
          <w:sz w:val="24"/>
          <w:szCs w:val="24"/>
        </w:rPr>
        <w:t xml:space="preserve">пыт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B144E3">
        <w:rPr>
          <w:rFonts w:ascii="Times New Roman" w:hAnsi="Times New Roman" w:cs="Times New Roman"/>
          <w:sz w:val="24"/>
          <w:szCs w:val="24"/>
        </w:rPr>
        <w:t xml:space="preserve"> научно-</w:t>
      </w:r>
      <w:r>
        <w:rPr>
          <w:rFonts w:ascii="Times New Roman" w:hAnsi="Times New Roman" w:cs="Times New Roman"/>
          <w:sz w:val="24"/>
          <w:szCs w:val="24"/>
        </w:rPr>
        <w:t>исследовательских работ в сфере ИКТ</w:t>
      </w:r>
      <w:r w:rsidR="008444B1" w:rsidRPr="00B144E3">
        <w:rPr>
          <w:rFonts w:ascii="Times New Roman" w:hAnsi="Times New Roman" w:cs="Times New Roman"/>
          <w:sz w:val="24"/>
          <w:szCs w:val="24"/>
        </w:rPr>
        <w:t xml:space="preserve">, подтвержденный практическими результатами (патенты, акты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B33AB9" w:rsidRPr="00B144E3">
        <w:rPr>
          <w:rFonts w:ascii="Times New Roman" w:hAnsi="Times New Roman" w:cs="Times New Roman"/>
          <w:sz w:val="24"/>
          <w:szCs w:val="24"/>
        </w:rPr>
        <w:t>)</w:t>
      </w:r>
      <w:r w:rsidR="003E0E4B" w:rsidRPr="00B144E3">
        <w:rPr>
          <w:rFonts w:ascii="Times New Roman" w:hAnsi="Times New Roman" w:cs="Times New Roman"/>
          <w:sz w:val="24"/>
          <w:szCs w:val="24"/>
        </w:rPr>
        <w:t>.</w:t>
      </w:r>
    </w:p>
    <w:p w:rsidR="00B33AB9" w:rsidRPr="00B144E3" w:rsidRDefault="00B33AB9" w:rsidP="00B33AB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3.</w:t>
      </w:r>
      <w:r w:rsidR="002E5192" w:rsidRPr="00B144E3">
        <w:rPr>
          <w:rFonts w:ascii="Times New Roman" w:hAnsi="Times New Roman" w:cs="Times New Roman"/>
          <w:sz w:val="24"/>
          <w:szCs w:val="24"/>
        </w:rPr>
        <w:t>3</w:t>
      </w:r>
      <w:r w:rsidRPr="00B144E3">
        <w:rPr>
          <w:rFonts w:ascii="Times New Roman" w:hAnsi="Times New Roman" w:cs="Times New Roman"/>
          <w:sz w:val="24"/>
          <w:szCs w:val="24"/>
        </w:rPr>
        <w:t xml:space="preserve">. Условием </w:t>
      </w:r>
      <w:r w:rsidR="00E21C19">
        <w:rPr>
          <w:rFonts w:ascii="Times New Roman" w:hAnsi="Times New Roman" w:cs="Times New Roman"/>
          <w:sz w:val="24"/>
          <w:szCs w:val="24"/>
        </w:rPr>
        <w:t>допуска</w:t>
      </w:r>
      <w:r w:rsidRPr="00B144E3">
        <w:rPr>
          <w:rFonts w:ascii="Times New Roman" w:hAnsi="Times New Roman" w:cs="Times New Roman"/>
          <w:sz w:val="24"/>
          <w:szCs w:val="24"/>
        </w:rPr>
        <w:t xml:space="preserve"> эксперта</w:t>
      </w:r>
      <w:r w:rsidR="00DF4879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E21C19">
        <w:rPr>
          <w:rFonts w:ascii="Times New Roman" w:hAnsi="Times New Roman" w:cs="Times New Roman"/>
          <w:sz w:val="24"/>
          <w:szCs w:val="24"/>
        </w:rPr>
        <w:t xml:space="preserve">к участию в проведении </w:t>
      </w:r>
      <w:r w:rsidR="00E21C19" w:rsidRPr="00FC5975">
        <w:rPr>
          <w:rFonts w:ascii="Times New Roman" w:hAnsi="Times New Roman" w:cs="Times New Roman"/>
          <w:bCs/>
          <w:sz w:val="24"/>
          <w:szCs w:val="24"/>
        </w:rPr>
        <w:t>обще</w:t>
      </w:r>
      <w:r w:rsidR="00E21C19">
        <w:rPr>
          <w:rFonts w:ascii="Times New Roman" w:hAnsi="Times New Roman" w:cs="Times New Roman"/>
          <w:bCs/>
          <w:sz w:val="24"/>
          <w:szCs w:val="24"/>
        </w:rPr>
        <w:t>ственной независимой экспертизы</w:t>
      </w:r>
      <w:r w:rsidR="00DF4879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Pr="00B144E3">
        <w:rPr>
          <w:rFonts w:ascii="Times New Roman" w:hAnsi="Times New Roman" w:cs="Times New Roman"/>
          <w:sz w:val="24"/>
          <w:szCs w:val="24"/>
        </w:rPr>
        <w:t xml:space="preserve">является его (ее) соответствие </w:t>
      </w:r>
      <w:r w:rsidR="00AC46F6">
        <w:rPr>
          <w:rFonts w:ascii="Times New Roman" w:hAnsi="Times New Roman" w:cs="Times New Roman"/>
          <w:sz w:val="24"/>
          <w:szCs w:val="24"/>
        </w:rPr>
        <w:t>одному из</w:t>
      </w:r>
      <w:r w:rsidR="002E5192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AC46F6">
        <w:rPr>
          <w:rFonts w:ascii="Times New Roman" w:hAnsi="Times New Roman" w:cs="Times New Roman"/>
          <w:sz w:val="24"/>
          <w:szCs w:val="24"/>
        </w:rPr>
        <w:t>трех</w:t>
      </w:r>
      <w:r w:rsidR="002E5192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Pr="00B144E3">
        <w:rPr>
          <w:rFonts w:ascii="Times New Roman" w:hAnsi="Times New Roman" w:cs="Times New Roman"/>
          <w:sz w:val="24"/>
          <w:szCs w:val="24"/>
        </w:rPr>
        <w:t>квалификационных требовани</w:t>
      </w:r>
      <w:r w:rsidR="002E5192" w:rsidRPr="00B144E3">
        <w:rPr>
          <w:rFonts w:ascii="Times New Roman" w:hAnsi="Times New Roman" w:cs="Times New Roman"/>
          <w:sz w:val="24"/>
          <w:szCs w:val="24"/>
        </w:rPr>
        <w:t>й, указанных в п. 3.2</w:t>
      </w:r>
      <w:r w:rsidRPr="00B144E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444B1" w:rsidRPr="00B144E3" w:rsidRDefault="00A61B68" w:rsidP="008444B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3.</w:t>
      </w:r>
      <w:r w:rsidR="002E5192" w:rsidRPr="00B144E3">
        <w:rPr>
          <w:rFonts w:ascii="Times New Roman" w:hAnsi="Times New Roman" w:cs="Times New Roman"/>
          <w:sz w:val="24"/>
          <w:szCs w:val="24"/>
        </w:rPr>
        <w:t>4</w:t>
      </w:r>
      <w:r w:rsidRPr="00B144E3">
        <w:rPr>
          <w:rFonts w:ascii="Times New Roman" w:hAnsi="Times New Roman" w:cs="Times New Roman"/>
          <w:sz w:val="24"/>
          <w:szCs w:val="24"/>
        </w:rPr>
        <w:t>. </w:t>
      </w:r>
      <w:r w:rsidR="00F93545" w:rsidRPr="00B144E3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8444B1" w:rsidRPr="00B144E3">
        <w:rPr>
          <w:rFonts w:ascii="Times New Roman" w:hAnsi="Times New Roman" w:cs="Times New Roman"/>
          <w:sz w:val="24"/>
          <w:szCs w:val="24"/>
        </w:rPr>
        <w:t>включени</w:t>
      </w:r>
      <w:r w:rsidR="00F93545" w:rsidRPr="00B144E3">
        <w:rPr>
          <w:rFonts w:ascii="Times New Roman" w:hAnsi="Times New Roman" w:cs="Times New Roman"/>
          <w:sz w:val="24"/>
          <w:szCs w:val="24"/>
        </w:rPr>
        <w:t xml:space="preserve">и в состав (исключении из </w:t>
      </w:r>
      <w:r w:rsidR="008444B1" w:rsidRPr="00B144E3">
        <w:rPr>
          <w:rFonts w:ascii="Times New Roman" w:hAnsi="Times New Roman" w:cs="Times New Roman"/>
          <w:sz w:val="24"/>
          <w:szCs w:val="24"/>
        </w:rPr>
        <w:t>состав</w:t>
      </w:r>
      <w:r w:rsidR="00F93545" w:rsidRPr="00B144E3">
        <w:rPr>
          <w:rFonts w:ascii="Times New Roman" w:hAnsi="Times New Roman" w:cs="Times New Roman"/>
          <w:sz w:val="24"/>
          <w:szCs w:val="24"/>
        </w:rPr>
        <w:t>а)</w:t>
      </w:r>
      <w:r w:rsidR="008444B1" w:rsidRPr="00B144E3">
        <w:rPr>
          <w:rFonts w:ascii="Times New Roman" w:hAnsi="Times New Roman" w:cs="Times New Roman"/>
          <w:sz w:val="24"/>
          <w:szCs w:val="24"/>
        </w:rPr>
        <w:t xml:space="preserve"> экспертов</w:t>
      </w:r>
      <w:r w:rsidR="000559F2">
        <w:rPr>
          <w:rFonts w:ascii="Times New Roman" w:hAnsi="Times New Roman" w:cs="Times New Roman"/>
          <w:sz w:val="24"/>
          <w:szCs w:val="24"/>
        </w:rPr>
        <w:t xml:space="preserve">, привлекаемых к участию в проведении </w:t>
      </w:r>
      <w:r w:rsidR="000559F2" w:rsidRPr="00FC5975">
        <w:rPr>
          <w:rFonts w:ascii="Times New Roman" w:hAnsi="Times New Roman" w:cs="Times New Roman"/>
          <w:bCs/>
          <w:sz w:val="24"/>
          <w:szCs w:val="24"/>
        </w:rPr>
        <w:t>обще</w:t>
      </w:r>
      <w:r w:rsidR="000559F2">
        <w:rPr>
          <w:rFonts w:ascii="Times New Roman" w:hAnsi="Times New Roman" w:cs="Times New Roman"/>
          <w:bCs/>
          <w:sz w:val="24"/>
          <w:szCs w:val="24"/>
        </w:rPr>
        <w:t>ственной независимой экспертизы</w:t>
      </w:r>
      <w:r w:rsidR="000559F2" w:rsidRPr="00B144E3">
        <w:rPr>
          <w:rFonts w:ascii="Times New Roman" w:hAnsi="Times New Roman" w:cs="Times New Roman"/>
          <w:sz w:val="24"/>
          <w:szCs w:val="24"/>
        </w:rPr>
        <w:t xml:space="preserve">, </w:t>
      </w:r>
      <w:r w:rsidR="00F93545" w:rsidRPr="00B144E3">
        <w:rPr>
          <w:rFonts w:ascii="Times New Roman" w:hAnsi="Times New Roman" w:cs="Times New Roman"/>
          <w:sz w:val="24"/>
          <w:szCs w:val="24"/>
        </w:rPr>
        <w:t>принимается</w:t>
      </w:r>
      <w:r w:rsidR="00FE6F1C">
        <w:rPr>
          <w:rFonts w:ascii="Times New Roman" w:hAnsi="Times New Roman" w:cs="Times New Roman"/>
          <w:sz w:val="24"/>
          <w:szCs w:val="24"/>
        </w:rPr>
        <w:t xml:space="preserve"> Проектным офисом</w:t>
      </w:r>
      <w:r w:rsidR="000D332C">
        <w:rPr>
          <w:rFonts w:ascii="Times New Roman" w:hAnsi="Times New Roman" w:cs="Times New Roman"/>
          <w:sz w:val="24"/>
          <w:szCs w:val="24"/>
        </w:rPr>
        <w:t xml:space="preserve">, </w:t>
      </w:r>
      <w:r w:rsidR="00FE6F1C">
        <w:rPr>
          <w:rFonts w:ascii="Times New Roman" w:hAnsi="Times New Roman" w:cs="Times New Roman"/>
          <w:sz w:val="24"/>
          <w:szCs w:val="24"/>
        </w:rPr>
        <w:t>созданным в</w:t>
      </w:r>
      <w:r w:rsidR="00A1273E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FE6F1C">
        <w:rPr>
          <w:rFonts w:ascii="Times New Roman" w:hAnsi="Times New Roman" w:cs="Times New Roman"/>
          <w:sz w:val="24"/>
          <w:szCs w:val="24"/>
        </w:rPr>
        <w:t>е</w:t>
      </w:r>
      <w:r w:rsidR="00A1273E"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телекоммуникаций Вологодской области</w:t>
      </w:r>
      <w:r w:rsidR="003841A8">
        <w:rPr>
          <w:rFonts w:ascii="Times New Roman" w:hAnsi="Times New Roman" w:cs="Times New Roman"/>
          <w:sz w:val="24"/>
          <w:szCs w:val="24"/>
        </w:rPr>
        <w:t xml:space="preserve"> (далее – Проектный офис)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E4B" w:rsidRPr="00B144E3" w:rsidRDefault="00A61B68" w:rsidP="008444B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3.</w:t>
      </w:r>
      <w:r w:rsidR="002E5192" w:rsidRPr="00B144E3">
        <w:rPr>
          <w:rFonts w:ascii="Times New Roman" w:hAnsi="Times New Roman" w:cs="Times New Roman"/>
          <w:sz w:val="24"/>
          <w:szCs w:val="24"/>
        </w:rPr>
        <w:t>5</w:t>
      </w:r>
      <w:r w:rsidRPr="00B144E3">
        <w:rPr>
          <w:rFonts w:ascii="Times New Roman" w:hAnsi="Times New Roman" w:cs="Times New Roman"/>
          <w:sz w:val="24"/>
          <w:szCs w:val="24"/>
        </w:rPr>
        <w:t>. </w:t>
      </w:r>
      <w:r w:rsidR="008444B1" w:rsidRPr="00B144E3">
        <w:rPr>
          <w:rFonts w:ascii="Times New Roman" w:hAnsi="Times New Roman" w:cs="Times New Roman"/>
          <w:sz w:val="24"/>
          <w:szCs w:val="24"/>
        </w:rPr>
        <w:t xml:space="preserve">Общее количество экспертов, </w:t>
      </w:r>
      <w:r w:rsidR="00A1273E">
        <w:rPr>
          <w:rFonts w:ascii="Times New Roman" w:hAnsi="Times New Roman" w:cs="Times New Roman"/>
          <w:sz w:val="24"/>
          <w:szCs w:val="24"/>
        </w:rPr>
        <w:t xml:space="preserve">привлекаемых к участию в проведении </w:t>
      </w:r>
      <w:r w:rsidR="00A1273E" w:rsidRPr="00FC5975">
        <w:rPr>
          <w:rFonts w:ascii="Times New Roman" w:hAnsi="Times New Roman" w:cs="Times New Roman"/>
          <w:bCs/>
          <w:sz w:val="24"/>
          <w:szCs w:val="24"/>
        </w:rPr>
        <w:t>обще</w:t>
      </w:r>
      <w:r w:rsidR="00A1273E">
        <w:rPr>
          <w:rFonts w:ascii="Times New Roman" w:hAnsi="Times New Roman" w:cs="Times New Roman"/>
          <w:bCs/>
          <w:sz w:val="24"/>
          <w:szCs w:val="24"/>
        </w:rPr>
        <w:t>ственной независимой экспертизы</w:t>
      </w:r>
      <w:r w:rsidR="00A1273E" w:rsidRPr="00A12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273E" w:rsidRPr="00FC5975">
        <w:rPr>
          <w:rFonts w:ascii="Times New Roman" w:hAnsi="Times New Roman" w:cs="Times New Roman"/>
          <w:bCs/>
          <w:sz w:val="24"/>
          <w:szCs w:val="24"/>
        </w:rPr>
        <w:t>проектов</w:t>
      </w:r>
      <w:r w:rsidR="00A1273E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по созданию и развитию </w:t>
      </w:r>
      <w:r w:rsidR="00A1273E" w:rsidRPr="00861176">
        <w:rPr>
          <w:rStyle w:val="st1"/>
          <w:rFonts w:ascii="Times New Roman" w:hAnsi="Times New Roman" w:cs="Times New Roman"/>
          <w:sz w:val="24"/>
          <w:szCs w:val="24"/>
        </w:rPr>
        <w:t xml:space="preserve">объектов </w:t>
      </w:r>
      <w:r w:rsidR="00A1273E"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="00A1273E" w:rsidRPr="00861176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A1273E" w:rsidRPr="00861176">
        <w:rPr>
          <w:rStyle w:val="st1"/>
          <w:rFonts w:ascii="Times New Roman" w:hAnsi="Times New Roman" w:cs="Times New Roman"/>
          <w:sz w:val="24"/>
          <w:szCs w:val="24"/>
        </w:rPr>
        <w:t>в</w:t>
      </w:r>
      <w:r w:rsidR="00A1273E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Pr="00B144E3">
        <w:rPr>
          <w:rFonts w:ascii="Times New Roman" w:hAnsi="Times New Roman" w:cs="Times New Roman"/>
          <w:sz w:val="24"/>
          <w:szCs w:val="24"/>
        </w:rPr>
        <w:t>,</w:t>
      </w:r>
      <w:r w:rsidR="00FE6F1C">
        <w:rPr>
          <w:rFonts w:ascii="Times New Roman" w:hAnsi="Times New Roman" w:cs="Times New Roman"/>
          <w:sz w:val="24"/>
          <w:szCs w:val="24"/>
        </w:rPr>
        <w:t xml:space="preserve"> составляет 10 человек</w:t>
      </w:r>
      <w:r w:rsidR="003E0E4B" w:rsidRPr="00B144E3">
        <w:rPr>
          <w:rFonts w:ascii="Times New Roman" w:hAnsi="Times New Roman" w:cs="Times New Roman"/>
          <w:sz w:val="24"/>
          <w:szCs w:val="24"/>
        </w:rPr>
        <w:t>.</w:t>
      </w:r>
    </w:p>
    <w:p w:rsidR="008444B1" w:rsidRPr="00B144E3" w:rsidRDefault="00A61B68" w:rsidP="008444B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3.</w:t>
      </w:r>
      <w:r w:rsidR="00190AA4" w:rsidRPr="00B144E3">
        <w:rPr>
          <w:rFonts w:ascii="Times New Roman" w:hAnsi="Times New Roman" w:cs="Times New Roman"/>
          <w:sz w:val="24"/>
          <w:szCs w:val="24"/>
        </w:rPr>
        <w:t>6</w:t>
      </w:r>
      <w:r w:rsidRPr="00B144E3">
        <w:rPr>
          <w:rFonts w:ascii="Times New Roman" w:hAnsi="Times New Roman" w:cs="Times New Roman"/>
          <w:sz w:val="24"/>
          <w:szCs w:val="24"/>
        </w:rPr>
        <w:t>. </w:t>
      </w:r>
      <w:r w:rsidR="008444B1" w:rsidRPr="00B144E3">
        <w:rPr>
          <w:rFonts w:ascii="Times New Roman" w:hAnsi="Times New Roman" w:cs="Times New Roman"/>
          <w:sz w:val="24"/>
          <w:szCs w:val="24"/>
        </w:rPr>
        <w:t xml:space="preserve">Каждый кандидат, претендующий на включение в состав экспертов, заполняет специальную анкету, содержащую основные сведения об уровне образования, ученой степени (звании), направлениях специализации в области </w:t>
      </w:r>
      <w:r w:rsidR="00A1273E">
        <w:rPr>
          <w:rFonts w:ascii="Times New Roman" w:hAnsi="Times New Roman" w:cs="Times New Roman"/>
          <w:sz w:val="24"/>
          <w:szCs w:val="24"/>
        </w:rPr>
        <w:t>ИКТ</w:t>
      </w:r>
      <w:r w:rsidR="008444B1" w:rsidRPr="00B144E3">
        <w:rPr>
          <w:rFonts w:ascii="Times New Roman" w:hAnsi="Times New Roman" w:cs="Times New Roman"/>
          <w:sz w:val="24"/>
          <w:szCs w:val="24"/>
        </w:rPr>
        <w:t>, основных достижениях в области профессиональной деятельности (патенты, изобретения, публикации, опыт работы по грантам и проектам (программам), НИР, ОКР, опыт проведения экспертизы), контактную информацию</w:t>
      </w:r>
      <w:r w:rsidR="00E00B62" w:rsidRPr="00B144E3">
        <w:rPr>
          <w:rFonts w:ascii="Times New Roman" w:hAnsi="Times New Roman" w:cs="Times New Roman"/>
          <w:sz w:val="24"/>
          <w:szCs w:val="24"/>
        </w:rPr>
        <w:t>, и выражает свое согласие на обработку персональных данных в соответствии с требованиями Федерального</w:t>
      </w:r>
      <w:r w:rsidR="006E371E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E00B62" w:rsidRPr="00B144E3">
        <w:rPr>
          <w:rFonts w:ascii="Times New Roman" w:hAnsi="Times New Roman" w:cs="Times New Roman"/>
          <w:sz w:val="24"/>
          <w:szCs w:val="24"/>
        </w:rPr>
        <w:t>закон</w:t>
      </w:r>
      <w:r w:rsidR="002E5192" w:rsidRPr="00B144E3">
        <w:rPr>
          <w:rFonts w:ascii="Times New Roman" w:hAnsi="Times New Roman" w:cs="Times New Roman"/>
          <w:sz w:val="24"/>
          <w:szCs w:val="24"/>
        </w:rPr>
        <w:t>а</w:t>
      </w:r>
      <w:r w:rsidR="00E00B62" w:rsidRPr="00B144E3"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данных». </w:t>
      </w:r>
      <w:r w:rsidR="006E371E" w:rsidRPr="00B144E3">
        <w:rPr>
          <w:rFonts w:ascii="Times New Roman" w:hAnsi="Times New Roman" w:cs="Times New Roman"/>
          <w:sz w:val="24"/>
          <w:szCs w:val="24"/>
        </w:rPr>
        <w:t xml:space="preserve">Форма анкеты эксперта представлена в Приложении № </w:t>
      </w:r>
      <w:r w:rsidR="00A1273E">
        <w:rPr>
          <w:rFonts w:ascii="Times New Roman" w:hAnsi="Times New Roman" w:cs="Times New Roman"/>
          <w:sz w:val="24"/>
          <w:szCs w:val="24"/>
        </w:rPr>
        <w:t>1</w:t>
      </w:r>
      <w:r w:rsidR="006E371E" w:rsidRPr="00B144E3">
        <w:rPr>
          <w:rFonts w:ascii="Times New Roman" w:hAnsi="Times New Roman" w:cs="Times New Roman"/>
          <w:sz w:val="24"/>
          <w:szCs w:val="24"/>
        </w:rPr>
        <w:t>.</w:t>
      </w:r>
    </w:p>
    <w:p w:rsidR="005D7259" w:rsidRPr="00B144E3" w:rsidRDefault="007C490C" w:rsidP="008444B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144E3">
        <w:rPr>
          <w:rFonts w:ascii="Times New Roman" w:hAnsi="Times New Roman" w:cs="Times New Roman"/>
          <w:sz w:val="24"/>
          <w:szCs w:val="24"/>
        </w:rPr>
        <w:t>аполненн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144E3">
        <w:rPr>
          <w:rFonts w:ascii="Times New Roman" w:hAnsi="Times New Roman" w:cs="Times New Roman"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44E3">
        <w:rPr>
          <w:rFonts w:ascii="Times New Roman" w:hAnsi="Times New Roman" w:cs="Times New Roman"/>
          <w:sz w:val="24"/>
          <w:szCs w:val="24"/>
        </w:rPr>
        <w:t>писанн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1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личной подписью </w:t>
      </w:r>
      <w:r w:rsidRPr="00B144E3">
        <w:rPr>
          <w:rFonts w:ascii="Times New Roman" w:hAnsi="Times New Roman" w:cs="Times New Roman"/>
          <w:sz w:val="24"/>
          <w:szCs w:val="24"/>
        </w:rPr>
        <w:t>анкет</w:t>
      </w:r>
      <w:r>
        <w:rPr>
          <w:rFonts w:ascii="Times New Roman" w:hAnsi="Times New Roman" w:cs="Times New Roman"/>
          <w:sz w:val="24"/>
          <w:szCs w:val="24"/>
        </w:rPr>
        <w:t>а представляется кандидатом</w:t>
      </w:r>
      <w:r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367601">
        <w:rPr>
          <w:rFonts w:ascii="Times New Roman" w:hAnsi="Times New Roman" w:cs="Times New Roman"/>
          <w:sz w:val="24"/>
          <w:szCs w:val="24"/>
        </w:rPr>
        <w:t>в Комитет информационных технологий и телекоммуникаций Вологодской области</w:t>
      </w:r>
      <w:r w:rsidR="003841A8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="008444B1" w:rsidRPr="00B144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Возможно представление анкеты как в бумажном, так и электронном виде (скан анкеты) на электронный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kit</w:t>
      </w:r>
      <w:r w:rsidRPr="007C490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7C490C"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259" w:rsidRPr="00B1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B1" w:rsidRDefault="00011A40" w:rsidP="00FE6F1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3.</w:t>
      </w:r>
      <w:r w:rsidR="00FE6F1C">
        <w:rPr>
          <w:rFonts w:ascii="Times New Roman" w:hAnsi="Times New Roman" w:cs="Times New Roman"/>
          <w:sz w:val="24"/>
          <w:szCs w:val="24"/>
        </w:rPr>
        <w:t>7</w:t>
      </w:r>
      <w:r w:rsidR="00A25F47" w:rsidRPr="00B144E3">
        <w:rPr>
          <w:rFonts w:ascii="Times New Roman" w:hAnsi="Times New Roman" w:cs="Times New Roman"/>
          <w:sz w:val="24"/>
          <w:szCs w:val="24"/>
        </w:rPr>
        <w:t>. </w:t>
      </w:r>
      <w:r w:rsidR="00733305" w:rsidRPr="00B144E3">
        <w:rPr>
          <w:rFonts w:ascii="Times New Roman" w:hAnsi="Times New Roman" w:cs="Times New Roman"/>
          <w:sz w:val="24"/>
          <w:szCs w:val="24"/>
        </w:rPr>
        <w:t xml:space="preserve">Эксперты, заполнившие анкету и </w:t>
      </w:r>
      <w:r w:rsidR="00367601">
        <w:rPr>
          <w:rFonts w:ascii="Times New Roman" w:hAnsi="Times New Roman" w:cs="Times New Roman"/>
          <w:sz w:val="24"/>
          <w:szCs w:val="24"/>
        </w:rPr>
        <w:t>допущенные к участию</w:t>
      </w:r>
      <w:r w:rsidR="00733305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367601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367601" w:rsidRPr="00FC5975">
        <w:rPr>
          <w:rFonts w:ascii="Times New Roman" w:hAnsi="Times New Roman" w:cs="Times New Roman"/>
          <w:bCs/>
          <w:sz w:val="24"/>
          <w:szCs w:val="24"/>
        </w:rPr>
        <w:t>обще</w:t>
      </w:r>
      <w:r w:rsidR="00367601">
        <w:rPr>
          <w:rFonts w:ascii="Times New Roman" w:hAnsi="Times New Roman" w:cs="Times New Roman"/>
          <w:bCs/>
          <w:sz w:val="24"/>
          <w:szCs w:val="24"/>
        </w:rPr>
        <w:t>ственной независимой экспертизы</w:t>
      </w:r>
      <w:r w:rsidR="00367601" w:rsidRPr="00A12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601" w:rsidRPr="00FC5975">
        <w:rPr>
          <w:rFonts w:ascii="Times New Roman" w:hAnsi="Times New Roman" w:cs="Times New Roman"/>
          <w:bCs/>
          <w:sz w:val="24"/>
          <w:szCs w:val="24"/>
        </w:rPr>
        <w:t>проектов</w:t>
      </w:r>
      <w:r w:rsidR="00367601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по созданию и развитию </w:t>
      </w:r>
      <w:r w:rsidR="00367601" w:rsidRPr="00861176">
        <w:rPr>
          <w:rStyle w:val="st1"/>
          <w:rFonts w:ascii="Times New Roman" w:hAnsi="Times New Roman" w:cs="Times New Roman"/>
          <w:sz w:val="24"/>
          <w:szCs w:val="24"/>
        </w:rPr>
        <w:t xml:space="preserve">объектов </w:t>
      </w:r>
      <w:r w:rsidR="00367601"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="00367601" w:rsidRPr="00861176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367601" w:rsidRPr="00861176">
        <w:rPr>
          <w:rStyle w:val="st1"/>
          <w:rFonts w:ascii="Times New Roman" w:hAnsi="Times New Roman" w:cs="Times New Roman"/>
          <w:sz w:val="24"/>
          <w:szCs w:val="24"/>
        </w:rPr>
        <w:t>в</w:t>
      </w:r>
      <w:r w:rsidR="00367601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367601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733305" w:rsidRPr="00B144E3">
        <w:rPr>
          <w:rFonts w:ascii="Times New Roman" w:hAnsi="Times New Roman" w:cs="Times New Roman"/>
          <w:sz w:val="24"/>
          <w:szCs w:val="24"/>
        </w:rPr>
        <w:t>в соответствии с пп. 3.</w:t>
      </w:r>
      <w:r w:rsidR="001A3F80" w:rsidRPr="00B144E3">
        <w:rPr>
          <w:rFonts w:ascii="Times New Roman" w:hAnsi="Times New Roman" w:cs="Times New Roman"/>
          <w:sz w:val="24"/>
          <w:szCs w:val="24"/>
        </w:rPr>
        <w:t>4 и</w:t>
      </w:r>
      <w:r w:rsidR="00733305" w:rsidRPr="00B144E3">
        <w:rPr>
          <w:rFonts w:ascii="Times New Roman" w:hAnsi="Times New Roman" w:cs="Times New Roman"/>
          <w:sz w:val="24"/>
          <w:szCs w:val="24"/>
        </w:rPr>
        <w:t xml:space="preserve"> 3.6 настоящего Положения, </w:t>
      </w:r>
      <w:r w:rsidR="00A25F47" w:rsidRPr="00B144E3">
        <w:rPr>
          <w:rFonts w:ascii="Times New Roman" w:hAnsi="Times New Roman" w:cs="Times New Roman"/>
          <w:sz w:val="24"/>
          <w:szCs w:val="24"/>
        </w:rPr>
        <w:t>обяз</w:t>
      </w:r>
      <w:r w:rsidR="00FE6F1C">
        <w:rPr>
          <w:rFonts w:ascii="Times New Roman" w:hAnsi="Times New Roman" w:cs="Times New Roman"/>
          <w:sz w:val="24"/>
          <w:szCs w:val="24"/>
        </w:rPr>
        <w:t>уются</w:t>
      </w:r>
      <w:r w:rsidR="00733305" w:rsidRPr="00B144E3">
        <w:rPr>
          <w:rFonts w:ascii="Times New Roman" w:hAnsi="Times New Roman" w:cs="Times New Roman"/>
          <w:sz w:val="24"/>
          <w:szCs w:val="24"/>
        </w:rPr>
        <w:t xml:space="preserve"> выполнять требования, установленные настоящим Положением, и участвовать в проведении экспертизы в сроки, </w:t>
      </w:r>
      <w:r w:rsidR="00A25F47" w:rsidRPr="00B144E3">
        <w:rPr>
          <w:rFonts w:ascii="Times New Roman" w:hAnsi="Times New Roman" w:cs="Times New Roman"/>
          <w:sz w:val="24"/>
          <w:szCs w:val="24"/>
        </w:rPr>
        <w:t>указанные</w:t>
      </w:r>
      <w:r w:rsidR="00733305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A25F47" w:rsidRPr="00B144E3">
        <w:rPr>
          <w:rFonts w:ascii="Times New Roman" w:hAnsi="Times New Roman" w:cs="Times New Roman"/>
          <w:sz w:val="24"/>
          <w:szCs w:val="24"/>
        </w:rPr>
        <w:t xml:space="preserve">в </w:t>
      </w:r>
      <w:r w:rsidR="00733305" w:rsidRPr="00B144E3">
        <w:rPr>
          <w:rFonts w:ascii="Times New Roman" w:hAnsi="Times New Roman" w:cs="Times New Roman"/>
          <w:sz w:val="24"/>
          <w:szCs w:val="24"/>
        </w:rPr>
        <w:t>условия</w:t>
      </w:r>
      <w:r w:rsidR="00A25F47" w:rsidRPr="00B144E3">
        <w:rPr>
          <w:rFonts w:ascii="Times New Roman" w:hAnsi="Times New Roman" w:cs="Times New Roman"/>
          <w:sz w:val="24"/>
          <w:szCs w:val="24"/>
        </w:rPr>
        <w:t>х</w:t>
      </w:r>
      <w:r w:rsidR="00733305" w:rsidRPr="00B144E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A25F47" w:rsidRPr="00B144E3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733305" w:rsidRPr="00B144E3">
        <w:rPr>
          <w:rFonts w:ascii="Times New Roman" w:hAnsi="Times New Roman" w:cs="Times New Roman"/>
          <w:sz w:val="24"/>
          <w:szCs w:val="24"/>
        </w:rPr>
        <w:t xml:space="preserve">экспертизы. </w:t>
      </w:r>
      <w:r w:rsidR="00A25F47" w:rsidRPr="00B144E3">
        <w:rPr>
          <w:rFonts w:ascii="Times New Roman" w:hAnsi="Times New Roman" w:cs="Times New Roman"/>
          <w:sz w:val="24"/>
          <w:szCs w:val="24"/>
        </w:rPr>
        <w:t>В случае</w:t>
      </w:r>
      <w:r w:rsidR="00FE6F1C">
        <w:rPr>
          <w:rFonts w:ascii="Times New Roman" w:hAnsi="Times New Roman" w:cs="Times New Roman"/>
          <w:sz w:val="24"/>
          <w:szCs w:val="24"/>
        </w:rPr>
        <w:t xml:space="preserve"> неоднократного</w:t>
      </w:r>
      <w:r w:rsidR="00A25F47" w:rsidRPr="00B144E3">
        <w:rPr>
          <w:rFonts w:ascii="Times New Roman" w:hAnsi="Times New Roman" w:cs="Times New Roman"/>
          <w:sz w:val="24"/>
          <w:szCs w:val="24"/>
        </w:rPr>
        <w:t xml:space="preserve"> невыполнения (нарушения) требований настоящего Положения, </w:t>
      </w:r>
      <w:r w:rsidR="003841A8">
        <w:rPr>
          <w:rFonts w:ascii="Times New Roman" w:hAnsi="Times New Roman" w:cs="Times New Roman"/>
          <w:sz w:val="24"/>
          <w:szCs w:val="24"/>
        </w:rPr>
        <w:t>Проектным офисом</w:t>
      </w:r>
      <w:r w:rsidR="00367601">
        <w:rPr>
          <w:rFonts w:ascii="Times New Roman" w:hAnsi="Times New Roman" w:cs="Times New Roman"/>
          <w:sz w:val="24"/>
          <w:szCs w:val="24"/>
        </w:rPr>
        <w:t xml:space="preserve"> </w:t>
      </w:r>
      <w:r w:rsidR="00A6123E" w:rsidRPr="00B144E3">
        <w:rPr>
          <w:rFonts w:ascii="Times New Roman" w:hAnsi="Times New Roman" w:cs="Times New Roman"/>
          <w:sz w:val="24"/>
          <w:szCs w:val="24"/>
        </w:rPr>
        <w:t>может быть принято решение об исключении эксперта из числа экспертов</w:t>
      </w:r>
      <w:r w:rsidR="00367601">
        <w:rPr>
          <w:rFonts w:ascii="Times New Roman" w:hAnsi="Times New Roman" w:cs="Times New Roman"/>
          <w:sz w:val="24"/>
          <w:szCs w:val="24"/>
        </w:rPr>
        <w:t>, допущенных к участию</w:t>
      </w:r>
      <w:r w:rsidR="00367601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367601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367601" w:rsidRPr="00FC5975">
        <w:rPr>
          <w:rFonts w:ascii="Times New Roman" w:hAnsi="Times New Roman" w:cs="Times New Roman"/>
          <w:bCs/>
          <w:sz w:val="24"/>
          <w:szCs w:val="24"/>
        </w:rPr>
        <w:t>обще</w:t>
      </w:r>
      <w:r w:rsidR="00367601">
        <w:rPr>
          <w:rFonts w:ascii="Times New Roman" w:hAnsi="Times New Roman" w:cs="Times New Roman"/>
          <w:bCs/>
          <w:sz w:val="24"/>
          <w:szCs w:val="24"/>
        </w:rPr>
        <w:t>ственной независимой экспертизы</w:t>
      </w:r>
      <w:r w:rsidR="00A6123E" w:rsidRPr="00B144E3">
        <w:rPr>
          <w:rFonts w:ascii="Times New Roman" w:hAnsi="Times New Roman" w:cs="Times New Roman"/>
          <w:sz w:val="24"/>
          <w:szCs w:val="24"/>
        </w:rPr>
        <w:t>.</w:t>
      </w:r>
    </w:p>
    <w:p w:rsidR="00D87BE1" w:rsidRDefault="00D87BE1" w:rsidP="00FE6F1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Информация о</w:t>
      </w:r>
      <w:r w:rsidR="003841A8">
        <w:rPr>
          <w:rFonts w:ascii="Times New Roman" w:hAnsi="Times New Roman" w:cs="Times New Roman"/>
          <w:sz w:val="24"/>
          <w:szCs w:val="24"/>
        </w:rPr>
        <w:t xml:space="preserve"> кандидатах в эксперты,</w:t>
      </w:r>
      <w:r>
        <w:rPr>
          <w:rFonts w:ascii="Times New Roman" w:hAnsi="Times New Roman" w:cs="Times New Roman"/>
          <w:sz w:val="24"/>
          <w:szCs w:val="24"/>
        </w:rPr>
        <w:t xml:space="preserve"> экспертах, допущенных к участию в проведении </w:t>
      </w:r>
      <w:r w:rsidRPr="00FC5975">
        <w:rPr>
          <w:rFonts w:ascii="Times New Roman" w:hAnsi="Times New Roman" w:cs="Times New Roman"/>
          <w:bCs/>
          <w:sz w:val="24"/>
          <w:szCs w:val="24"/>
        </w:rPr>
        <w:t>обще</w:t>
      </w:r>
      <w:r>
        <w:rPr>
          <w:rFonts w:ascii="Times New Roman" w:hAnsi="Times New Roman" w:cs="Times New Roman"/>
          <w:bCs/>
          <w:sz w:val="24"/>
          <w:szCs w:val="24"/>
        </w:rPr>
        <w:t>ственной независимой экспертизы</w:t>
      </w:r>
      <w:r w:rsidRPr="00A12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975">
        <w:rPr>
          <w:rFonts w:ascii="Times New Roman" w:hAnsi="Times New Roman" w:cs="Times New Roman"/>
          <w:bCs/>
          <w:sz w:val="24"/>
          <w:szCs w:val="24"/>
        </w:rPr>
        <w:t>проектов</w:t>
      </w:r>
      <w:r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по созданию и развитию </w:t>
      </w:r>
      <w:r w:rsidRPr="00861176">
        <w:rPr>
          <w:rStyle w:val="st1"/>
          <w:rFonts w:ascii="Times New Roman" w:hAnsi="Times New Roman" w:cs="Times New Roman"/>
          <w:sz w:val="24"/>
          <w:szCs w:val="24"/>
        </w:rPr>
        <w:t xml:space="preserve">объектов </w:t>
      </w:r>
      <w:r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Pr="00861176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Pr="00861176">
        <w:rPr>
          <w:rStyle w:val="st1"/>
          <w:rFonts w:ascii="Times New Roman" w:hAnsi="Times New Roman" w:cs="Times New Roman"/>
          <w:sz w:val="24"/>
          <w:szCs w:val="24"/>
        </w:rPr>
        <w:t>в</w:t>
      </w:r>
      <w:r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Вологодской области</w:t>
      </w:r>
      <w:r>
        <w:rPr>
          <w:rStyle w:val="st1"/>
          <w:rFonts w:ascii="Times New Roman" w:hAnsi="Times New Roman" w:cs="Times New Roman"/>
          <w:sz w:val="24"/>
          <w:szCs w:val="24"/>
        </w:rPr>
        <w:t xml:space="preserve">, а также отстраненных от участия в проведении экспертиз по решению Проектного </w:t>
      </w:r>
      <w:r w:rsidR="004C34EE">
        <w:rPr>
          <w:rStyle w:val="st1"/>
          <w:rFonts w:ascii="Times New Roman" w:hAnsi="Times New Roman" w:cs="Times New Roman"/>
          <w:sz w:val="24"/>
          <w:szCs w:val="24"/>
        </w:rPr>
        <w:t xml:space="preserve">офиса (с указанием причин отстранения), публикуется </w:t>
      </w:r>
      <w:r w:rsidR="004C34EE">
        <w:rPr>
          <w:rFonts w:ascii="Times New Roman" w:hAnsi="Times New Roman" w:cs="Times New Roman"/>
          <w:sz w:val="24"/>
          <w:szCs w:val="24"/>
        </w:rPr>
        <w:t xml:space="preserve">на сайте Комитета в сети Интернет, </w:t>
      </w:r>
      <w:r w:rsidR="003841A8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1A8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бщественн</w:t>
      </w:r>
      <w:r w:rsidR="003841A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3841A8">
        <w:rPr>
          <w:rFonts w:ascii="Times New Roman" w:hAnsi="Times New Roman" w:cs="Times New Roman"/>
          <w:sz w:val="24"/>
          <w:szCs w:val="24"/>
        </w:rPr>
        <w:t>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F1C" w:rsidRDefault="00FE6F1C" w:rsidP="00FE6F1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73D8" w:rsidRPr="00B144E3" w:rsidRDefault="00F373D8" w:rsidP="00FE6F1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444B1" w:rsidRDefault="00A61B68" w:rsidP="00A61B68">
      <w:pPr>
        <w:spacing w:after="120" w:line="240" w:lineRule="auto"/>
        <w:jc w:val="center"/>
        <w:rPr>
          <w:rStyle w:val="st1"/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144E3">
        <w:rPr>
          <w:rFonts w:ascii="Times New Roman" w:hAnsi="Times New Roman" w:cs="Times New Roman"/>
          <w:b/>
          <w:sz w:val="24"/>
          <w:szCs w:val="24"/>
        </w:rPr>
        <w:t>. </w:t>
      </w:r>
      <w:r w:rsidRPr="00592DED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экспертизы проектов </w:t>
      </w:r>
      <w:r w:rsidR="00592DED" w:rsidRPr="00592DED">
        <w:rPr>
          <w:rStyle w:val="st1"/>
          <w:rFonts w:ascii="Times New Roman" w:hAnsi="Times New Roman" w:cs="Times New Roman"/>
          <w:b/>
          <w:sz w:val="24"/>
          <w:szCs w:val="24"/>
        </w:rPr>
        <w:t xml:space="preserve">по созданию и развитию объектов </w:t>
      </w:r>
      <w:r w:rsidR="00592DED" w:rsidRPr="00592DED">
        <w:rPr>
          <w:rStyle w:val="ae"/>
          <w:rFonts w:ascii="Times New Roman" w:hAnsi="Times New Roman" w:cs="Times New Roman"/>
          <w:sz w:val="24"/>
          <w:szCs w:val="24"/>
        </w:rPr>
        <w:t>информатизации</w:t>
      </w:r>
      <w:r w:rsidR="00592DED" w:rsidRPr="00592DED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592DED" w:rsidRPr="00592DED">
        <w:rPr>
          <w:rStyle w:val="st1"/>
          <w:rFonts w:ascii="Times New Roman" w:hAnsi="Times New Roman" w:cs="Times New Roman"/>
          <w:b/>
          <w:sz w:val="24"/>
          <w:szCs w:val="24"/>
        </w:rPr>
        <w:t>в Вологодской области</w:t>
      </w:r>
    </w:p>
    <w:p w:rsidR="00C5002B" w:rsidRPr="00C5002B" w:rsidRDefault="00C5002B" w:rsidP="00C5002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44E3">
        <w:rPr>
          <w:rFonts w:ascii="Times New Roman" w:hAnsi="Times New Roman" w:cs="Times New Roman"/>
          <w:sz w:val="24"/>
          <w:szCs w:val="24"/>
        </w:rPr>
        <w:t xml:space="preserve">.  </w:t>
      </w:r>
      <w:r>
        <w:rPr>
          <w:rFonts w:ascii="Times New Roman" w:hAnsi="Times New Roman" w:cs="Times New Roman"/>
          <w:sz w:val="24"/>
          <w:szCs w:val="24"/>
        </w:rPr>
        <w:t xml:space="preserve">Ежегодно в срок до </w:t>
      </w:r>
      <w:r w:rsidR="003E49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января эксперты, допущенные к участию</w:t>
      </w:r>
      <w:r w:rsidRPr="00B1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Pr="00FC5975">
        <w:rPr>
          <w:rFonts w:ascii="Times New Roman" w:hAnsi="Times New Roman" w:cs="Times New Roman"/>
          <w:bCs/>
          <w:sz w:val="24"/>
          <w:szCs w:val="24"/>
        </w:rPr>
        <w:t>обще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ственной независимой экспертизы, направляют в </w:t>
      </w:r>
      <w:r w:rsidR="003841A8">
        <w:rPr>
          <w:rFonts w:ascii="Times New Roman" w:hAnsi="Times New Roman" w:cs="Times New Roman"/>
          <w:bCs/>
          <w:sz w:val="24"/>
          <w:szCs w:val="24"/>
        </w:rPr>
        <w:t>Комитет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9D6">
        <w:rPr>
          <w:rFonts w:ascii="Times New Roman" w:hAnsi="Times New Roman" w:cs="Times New Roman"/>
          <w:bCs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предложения </w:t>
      </w:r>
      <w:r w:rsidR="003E49D6">
        <w:rPr>
          <w:rFonts w:ascii="Times New Roman" w:hAnsi="Times New Roman" w:cs="Times New Roman"/>
          <w:bCs/>
          <w:sz w:val="24"/>
          <w:szCs w:val="24"/>
        </w:rPr>
        <w:t>в годовой  план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9D6">
        <w:rPr>
          <w:rFonts w:ascii="Times New Roman" w:hAnsi="Times New Roman" w:cs="Times New Roman"/>
          <w:bCs/>
          <w:sz w:val="24"/>
          <w:szCs w:val="24"/>
        </w:rPr>
        <w:t>проведения экспертиз проектов, исходя из Плана реализации государственной программы «Информационное общество – Вологодская область (2014-2020 годы)» на очередной финансовый год, опубликованного на сайте правительства Вологодской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49D6">
        <w:rPr>
          <w:rFonts w:ascii="Times New Roman" w:hAnsi="Times New Roman" w:cs="Times New Roman"/>
          <w:sz w:val="24"/>
          <w:szCs w:val="24"/>
        </w:rPr>
        <w:t xml:space="preserve"> </w:t>
      </w:r>
      <w:r w:rsidR="006466C3">
        <w:rPr>
          <w:rFonts w:ascii="Times New Roman" w:hAnsi="Times New Roman" w:cs="Times New Roman"/>
          <w:sz w:val="24"/>
          <w:szCs w:val="24"/>
        </w:rPr>
        <w:t>Комитет ежегодно</w:t>
      </w:r>
      <w:r w:rsidR="003E49D6">
        <w:rPr>
          <w:rFonts w:ascii="Times New Roman" w:hAnsi="Times New Roman" w:cs="Times New Roman"/>
          <w:sz w:val="24"/>
          <w:szCs w:val="24"/>
        </w:rPr>
        <w:t xml:space="preserve"> в срок до 31 января </w:t>
      </w:r>
      <w:r>
        <w:rPr>
          <w:rFonts w:ascii="Times New Roman" w:hAnsi="Times New Roman" w:cs="Times New Roman"/>
          <w:sz w:val="24"/>
          <w:szCs w:val="24"/>
        </w:rPr>
        <w:t>формирует сводный план проведения экспертиз проектов на очередной финансовый год, аккумулирующий предложения всех экспертов, допущенных к участию</w:t>
      </w:r>
      <w:r w:rsidR="003E49D6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3E49D6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3E49D6" w:rsidRPr="00FC5975">
        <w:rPr>
          <w:rFonts w:ascii="Times New Roman" w:hAnsi="Times New Roman" w:cs="Times New Roman"/>
          <w:bCs/>
          <w:sz w:val="24"/>
          <w:szCs w:val="24"/>
        </w:rPr>
        <w:t>обще</w:t>
      </w:r>
      <w:r w:rsidR="003E49D6">
        <w:rPr>
          <w:rFonts w:ascii="Times New Roman" w:hAnsi="Times New Roman" w:cs="Times New Roman"/>
          <w:bCs/>
          <w:sz w:val="24"/>
          <w:szCs w:val="24"/>
        </w:rPr>
        <w:t>ственной независимой экспертизы</w:t>
      </w:r>
      <w:r w:rsidR="003E49D6" w:rsidRPr="00A12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9D6" w:rsidRPr="00FC5975">
        <w:rPr>
          <w:rFonts w:ascii="Times New Roman" w:hAnsi="Times New Roman" w:cs="Times New Roman"/>
          <w:bCs/>
          <w:sz w:val="24"/>
          <w:szCs w:val="24"/>
        </w:rPr>
        <w:t>проектов</w:t>
      </w:r>
      <w:r w:rsidR="003E49D6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по созданию и развитию </w:t>
      </w:r>
      <w:r w:rsidR="003E49D6" w:rsidRPr="00861176">
        <w:rPr>
          <w:rStyle w:val="st1"/>
          <w:rFonts w:ascii="Times New Roman" w:hAnsi="Times New Roman" w:cs="Times New Roman"/>
          <w:sz w:val="24"/>
          <w:szCs w:val="24"/>
        </w:rPr>
        <w:t xml:space="preserve">объектов </w:t>
      </w:r>
      <w:r w:rsidR="003E49D6"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="003E49D6" w:rsidRPr="00861176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3E49D6" w:rsidRPr="00861176">
        <w:rPr>
          <w:rStyle w:val="st1"/>
          <w:rFonts w:ascii="Times New Roman" w:hAnsi="Times New Roman" w:cs="Times New Roman"/>
          <w:sz w:val="24"/>
          <w:szCs w:val="24"/>
        </w:rPr>
        <w:t>в</w:t>
      </w:r>
      <w:r w:rsidR="003E49D6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3841A8">
        <w:rPr>
          <w:rStyle w:val="st1"/>
          <w:rFonts w:ascii="Times New Roman" w:hAnsi="Times New Roman" w:cs="Times New Roman"/>
          <w:sz w:val="24"/>
          <w:szCs w:val="24"/>
        </w:rPr>
        <w:t xml:space="preserve">, согласовывает его с заинтересованными органами исполнительной государственной власти области и размещает на </w:t>
      </w:r>
      <w:r w:rsidR="003841A8">
        <w:rPr>
          <w:rFonts w:ascii="Times New Roman" w:hAnsi="Times New Roman" w:cs="Times New Roman"/>
          <w:sz w:val="24"/>
          <w:szCs w:val="24"/>
        </w:rPr>
        <w:t>сайте Комитета в сети Интернет, в разделе «Общественная экспертиза»</w:t>
      </w:r>
      <w:r w:rsidR="003E49D6">
        <w:rPr>
          <w:rStyle w:val="st1"/>
          <w:rFonts w:ascii="Times New Roman" w:hAnsi="Times New Roman" w:cs="Times New Roman"/>
          <w:sz w:val="24"/>
          <w:szCs w:val="24"/>
        </w:rPr>
        <w:t>.</w:t>
      </w:r>
      <w:r w:rsidR="003E4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51F" w:rsidRPr="003E49D6" w:rsidRDefault="002D0FF9" w:rsidP="00FE6F1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4.</w:t>
      </w:r>
      <w:r w:rsidR="003E49D6">
        <w:rPr>
          <w:rFonts w:ascii="Times New Roman" w:hAnsi="Times New Roman" w:cs="Times New Roman"/>
          <w:sz w:val="24"/>
          <w:szCs w:val="24"/>
        </w:rPr>
        <w:t>2</w:t>
      </w:r>
      <w:r w:rsidR="00C61DE0" w:rsidRPr="00B144E3">
        <w:rPr>
          <w:rFonts w:ascii="Times New Roman" w:hAnsi="Times New Roman" w:cs="Times New Roman"/>
          <w:sz w:val="24"/>
          <w:szCs w:val="24"/>
        </w:rPr>
        <w:t>.</w:t>
      </w:r>
      <w:r w:rsidRPr="00B144E3">
        <w:rPr>
          <w:rFonts w:ascii="Times New Roman" w:hAnsi="Times New Roman" w:cs="Times New Roman"/>
          <w:sz w:val="24"/>
          <w:szCs w:val="24"/>
        </w:rPr>
        <w:t> </w:t>
      </w:r>
      <w:r w:rsidR="00703CE6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FE6F1C">
        <w:rPr>
          <w:rFonts w:ascii="Times New Roman" w:hAnsi="Times New Roman" w:cs="Times New Roman"/>
          <w:sz w:val="24"/>
          <w:szCs w:val="24"/>
        </w:rPr>
        <w:t>Проектный офис</w:t>
      </w:r>
      <w:r w:rsidR="000D332C">
        <w:rPr>
          <w:rFonts w:ascii="Times New Roman" w:hAnsi="Times New Roman" w:cs="Times New Roman"/>
          <w:sz w:val="24"/>
          <w:szCs w:val="24"/>
        </w:rPr>
        <w:t xml:space="preserve"> на своих заседаниях осуществляет </w:t>
      </w:r>
      <w:r w:rsidR="00FE6F1C">
        <w:rPr>
          <w:rFonts w:ascii="Times New Roman" w:hAnsi="Times New Roman" w:cs="Times New Roman"/>
          <w:sz w:val="24"/>
          <w:szCs w:val="24"/>
        </w:rPr>
        <w:t>рассмотрение</w:t>
      </w:r>
      <w:r w:rsidR="00B54A24">
        <w:rPr>
          <w:rFonts w:ascii="Times New Roman" w:hAnsi="Times New Roman" w:cs="Times New Roman"/>
          <w:sz w:val="24"/>
          <w:szCs w:val="24"/>
        </w:rPr>
        <w:t xml:space="preserve"> </w:t>
      </w:r>
      <w:r w:rsidR="000D332C" w:rsidRPr="00FC5975">
        <w:rPr>
          <w:rFonts w:ascii="Times New Roman" w:hAnsi="Times New Roman" w:cs="Times New Roman"/>
          <w:bCs/>
          <w:sz w:val="24"/>
          <w:szCs w:val="24"/>
        </w:rPr>
        <w:t>проектов</w:t>
      </w:r>
      <w:r w:rsidR="000D332C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по созданию и развитию </w:t>
      </w:r>
      <w:r w:rsidR="000D332C" w:rsidRPr="00861176">
        <w:rPr>
          <w:rStyle w:val="st1"/>
          <w:rFonts w:ascii="Times New Roman" w:hAnsi="Times New Roman" w:cs="Times New Roman"/>
          <w:sz w:val="24"/>
          <w:szCs w:val="24"/>
        </w:rPr>
        <w:t xml:space="preserve">объектов </w:t>
      </w:r>
      <w:r w:rsidR="000D332C"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="000D332C">
        <w:rPr>
          <w:rStyle w:val="st1"/>
          <w:rFonts w:ascii="Times New Roman" w:hAnsi="Times New Roman" w:cs="Times New Roman"/>
          <w:sz w:val="24"/>
          <w:szCs w:val="24"/>
        </w:rPr>
        <w:t>, планируемых к реализации</w:t>
      </w:r>
      <w:r w:rsidR="009902F1"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0D332C">
        <w:rPr>
          <w:rFonts w:ascii="Times New Roman" w:hAnsi="Times New Roman" w:cs="Times New Roman"/>
          <w:sz w:val="24"/>
          <w:szCs w:val="24"/>
        </w:rPr>
        <w:t>в Вологодской области,</w:t>
      </w:r>
      <w:r w:rsidR="00FE6F1C">
        <w:rPr>
          <w:rFonts w:ascii="Times New Roman" w:hAnsi="Times New Roman" w:cs="Times New Roman"/>
          <w:sz w:val="24"/>
          <w:szCs w:val="24"/>
        </w:rPr>
        <w:t xml:space="preserve"> и </w:t>
      </w:r>
      <w:r w:rsidR="00EE493A">
        <w:rPr>
          <w:rFonts w:ascii="Times New Roman" w:hAnsi="Times New Roman" w:cs="Times New Roman"/>
          <w:sz w:val="24"/>
          <w:szCs w:val="24"/>
        </w:rPr>
        <w:t xml:space="preserve">в отношении каждого проекта </w:t>
      </w:r>
      <w:r w:rsidR="00FE6F1C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 w:rsidR="006466C3">
        <w:rPr>
          <w:rFonts w:ascii="Times New Roman" w:hAnsi="Times New Roman" w:cs="Times New Roman"/>
          <w:sz w:val="24"/>
          <w:szCs w:val="24"/>
        </w:rPr>
        <w:t xml:space="preserve"> и </w:t>
      </w:r>
      <w:r w:rsidR="00EE493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FE6F1C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5461B" w:rsidRPr="00FC5975">
        <w:rPr>
          <w:rFonts w:ascii="Times New Roman" w:hAnsi="Times New Roman" w:cs="Times New Roman"/>
          <w:bCs/>
          <w:sz w:val="24"/>
          <w:szCs w:val="24"/>
        </w:rPr>
        <w:t>общественной независимой экспертизы</w:t>
      </w:r>
      <w:r w:rsidR="003E49D6">
        <w:rPr>
          <w:rFonts w:ascii="Times New Roman" w:hAnsi="Times New Roman" w:cs="Times New Roman"/>
          <w:bCs/>
          <w:sz w:val="24"/>
          <w:szCs w:val="24"/>
        </w:rPr>
        <w:t>, с учетом плана, сформированного в соответствии с п. 4.1 настоящего Положения</w:t>
      </w:r>
      <w:r w:rsidR="00FE6F1C">
        <w:rPr>
          <w:rFonts w:ascii="Times New Roman" w:hAnsi="Times New Roman" w:cs="Times New Roman"/>
          <w:sz w:val="24"/>
          <w:szCs w:val="24"/>
        </w:rPr>
        <w:t>.</w:t>
      </w:r>
    </w:p>
    <w:p w:rsidR="00C530AA" w:rsidRDefault="00A41211" w:rsidP="0057307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>4.</w:t>
      </w:r>
      <w:r w:rsidR="003E49D6">
        <w:rPr>
          <w:rFonts w:ascii="Times New Roman" w:hAnsi="Times New Roman" w:cs="Times New Roman"/>
          <w:sz w:val="24"/>
          <w:szCs w:val="24"/>
        </w:rPr>
        <w:t>3</w:t>
      </w:r>
      <w:r w:rsidRPr="00B144E3">
        <w:rPr>
          <w:rFonts w:ascii="Times New Roman" w:hAnsi="Times New Roman" w:cs="Times New Roman"/>
          <w:sz w:val="24"/>
          <w:szCs w:val="24"/>
        </w:rPr>
        <w:t>. </w:t>
      </w:r>
      <w:r w:rsidR="005437D8">
        <w:rPr>
          <w:rFonts w:ascii="Times New Roman" w:hAnsi="Times New Roman" w:cs="Times New Roman"/>
          <w:sz w:val="24"/>
          <w:szCs w:val="24"/>
        </w:rPr>
        <w:t>Д</w:t>
      </w:r>
      <w:r w:rsidRPr="00B144E3">
        <w:rPr>
          <w:rFonts w:ascii="Times New Roman" w:hAnsi="Times New Roman" w:cs="Times New Roman"/>
          <w:sz w:val="24"/>
          <w:szCs w:val="24"/>
        </w:rPr>
        <w:t xml:space="preserve">ля проведения экспертизы </w:t>
      </w:r>
      <w:r w:rsidR="005437D8">
        <w:rPr>
          <w:rFonts w:ascii="Times New Roman" w:hAnsi="Times New Roman" w:cs="Times New Roman"/>
          <w:sz w:val="24"/>
          <w:szCs w:val="24"/>
        </w:rPr>
        <w:t>паспорт проекта</w:t>
      </w:r>
      <w:r w:rsidRPr="00B144E3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5437D8">
        <w:rPr>
          <w:rFonts w:ascii="Times New Roman" w:hAnsi="Times New Roman" w:cs="Times New Roman"/>
          <w:sz w:val="24"/>
          <w:szCs w:val="24"/>
        </w:rPr>
        <w:t>е</w:t>
      </w:r>
      <w:r w:rsidRPr="00B144E3">
        <w:rPr>
          <w:rFonts w:ascii="Times New Roman" w:hAnsi="Times New Roman" w:cs="Times New Roman"/>
          <w:sz w:val="24"/>
          <w:szCs w:val="24"/>
        </w:rPr>
        <w:t xml:space="preserve">тся экспертам </w:t>
      </w:r>
      <w:r w:rsidR="0085461B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673B0B">
        <w:rPr>
          <w:rFonts w:ascii="Times New Roman" w:hAnsi="Times New Roman" w:cs="Times New Roman"/>
          <w:sz w:val="24"/>
          <w:szCs w:val="24"/>
        </w:rPr>
        <w:t>, указанной ими в анкетах,</w:t>
      </w:r>
      <w:r w:rsidR="0085461B">
        <w:rPr>
          <w:rFonts w:ascii="Times New Roman" w:hAnsi="Times New Roman" w:cs="Times New Roman"/>
          <w:sz w:val="24"/>
          <w:szCs w:val="24"/>
        </w:rPr>
        <w:t xml:space="preserve"> а также размеща</w:t>
      </w:r>
      <w:r w:rsidR="005437D8">
        <w:rPr>
          <w:rFonts w:ascii="Times New Roman" w:hAnsi="Times New Roman" w:cs="Times New Roman"/>
          <w:sz w:val="24"/>
          <w:szCs w:val="24"/>
        </w:rPr>
        <w:t>е</w:t>
      </w:r>
      <w:r w:rsidR="0085461B">
        <w:rPr>
          <w:rFonts w:ascii="Times New Roman" w:hAnsi="Times New Roman" w:cs="Times New Roman"/>
          <w:sz w:val="24"/>
          <w:szCs w:val="24"/>
        </w:rPr>
        <w:t>тся на сайте Комитета в сети Интернет</w:t>
      </w:r>
      <w:r w:rsidR="002D6AED">
        <w:rPr>
          <w:rFonts w:ascii="Times New Roman" w:hAnsi="Times New Roman" w:cs="Times New Roman"/>
          <w:sz w:val="24"/>
          <w:szCs w:val="24"/>
        </w:rPr>
        <w:t xml:space="preserve">, </w:t>
      </w:r>
      <w:r w:rsidR="00673B0B">
        <w:rPr>
          <w:rFonts w:ascii="Times New Roman" w:hAnsi="Times New Roman" w:cs="Times New Roman"/>
          <w:sz w:val="24"/>
          <w:szCs w:val="24"/>
        </w:rPr>
        <w:t>в разделе «Общественная экспертиза»</w:t>
      </w:r>
      <w:r w:rsidR="00673B0B">
        <w:rPr>
          <w:rStyle w:val="st1"/>
          <w:rFonts w:ascii="Times New Roman" w:hAnsi="Times New Roman" w:cs="Times New Roman"/>
          <w:sz w:val="24"/>
          <w:szCs w:val="24"/>
        </w:rPr>
        <w:t>.</w:t>
      </w:r>
      <w:r w:rsidR="0071795D">
        <w:rPr>
          <w:rFonts w:ascii="Times New Roman" w:hAnsi="Times New Roman" w:cs="Times New Roman"/>
          <w:sz w:val="24"/>
          <w:szCs w:val="24"/>
        </w:rPr>
        <w:t xml:space="preserve"> </w:t>
      </w:r>
      <w:r w:rsidR="00C530AA">
        <w:rPr>
          <w:rFonts w:ascii="Times New Roman" w:hAnsi="Times New Roman" w:cs="Times New Roman"/>
          <w:sz w:val="24"/>
          <w:szCs w:val="24"/>
        </w:rPr>
        <w:t>Форма паспорта проекта приведена в Приложении № 3 к настоящему Положению.</w:t>
      </w:r>
    </w:p>
    <w:p w:rsidR="004C34EE" w:rsidRDefault="005E2CBA" w:rsidP="001250E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F8">
        <w:rPr>
          <w:rFonts w:ascii="Times New Roman" w:hAnsi="Times New Roman" w:cs="Times New Roman"/>
          <w:sz w:val="24"/>
          <w:szCs w:val="24"/>
        </w:rPr>
        <w:t>4.</w:t>
      </w:r>
      <w:r w:rsidR="003E49D6">
        <w:rPr>
          <w:rFonts w:ascii="Times New Roman" w:hAnsi="Times New Roman" w:cs="Times New Roman"/>
          <w:sz w:val="24"/>
          <w:szCs w:val="24"/>
        </w:rPr>
        <w:t>4</w:t>
      </w:r>
      <w:r w:rsidRPr="005917F8">
        <w:rPr>
          <w:rFonts w:ascii="Times New Roman" w:hAnsi="Times New Roman" w:cs="Times New Roman"/>
          <w:sz w:val="24"/>
          <w:szCs w:val="24"/>
        </w:rPr>
        <w:t>. </w:t>
      </w:r>
      <w:r w:rsidR="00EA5951">
        <w:rPr>
          <w:rFonts w:ascii="Times New Roman" w:hAnsi="Times New Roman" w:cs="Times New Roman"/>
          <w:sz w:val="24"/>
          <w:szCs w:val="24"/>
        </w:rPr>
        <w:t>Э</w:t>
      </w:r>
      <w:r w:rsidR="004C34EE">
        <w:rPr>
          <w:rFonts w:ascii="Times New Roman" w:hAnsi="Times New Roman" w:cs="Times New Roman"/>
          <w:sz w:val="24"/>
          <w:szCs w:val="24"/>
        </w:rPr>
        <w:t>кспертно</w:t>
      </w:r>
      <w:r w:rsidR="00EA5951">
        <w:rPr>
          <w:rFonts w:ascii="Times New Roman" w:hAnsi="Times New Roman" w:cs="Times New Roman"/>
          <w:sz w:val="24"/>
          <w:szCs w:val="24"/>
        </w:rPr>
        <w:t>е</w:t>
      </w:r>
      <w:r w:rsidR="004C3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</w:t>
      </w:r>
      <w:r w:rsidR="00EA5951">
        <w:rPr>
          <w:rFonts w:ascii="Times New Roman" w:hAnsi="Times New Roman" w:cs="Times New Roman"/>
          <w:sz w:val="24"/>
          <w:szCs w:val="24"/>
        </w:rPr>
        <w:t>е</w:t>
      </w:r>
      <w:r w:rsidR="004C34EE">
        <w:rPr>
          <w:rFonts w:ascii="Times New Roman" w:hAnsi="Times New Roman" w:cs="Times New Roman"/>
          <w:sz w:val="24"/>
          <w:szCs w:val="24"/>
        </w:rPr>
        <w:t xml:space="preserve"> на проект </w:t>
      </w:r>
      <w:r w:rsidR="004C34EE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по созданию и развитию </w:t>
      </w:r>
      <w:r w:rsidR="004C34EE" w:rsidRPr="00861176">
        <w:rPr>
          <w:rStyle w:val="st1"/>
          <w:rFonts w:ascii="Times New Roman" w:hAnsi="Times New Roman" w:cs="Times New Roman"/>
          <w:sz w:val="24"/>
          <w:szCs w:val="24"/>
        </w:rPr>
        <w:t xml:space="preserve">объектов </w:t>
      </w:r>
      <w:r w:rsidR="004C34EE"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="004C34EE" w:rsidRPr="00861176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4C34EE" w:rsidRPr="00861176">
        <w:rPr>
          <w:rStyle w:val="st1"/>
          <w:rFonts w:ascii="Times New Roman" w:hAnsi="Times New Roman" w:cs="Times New Roman"/>
          <w:sz w:val="24"/>
          <w:szCs w:val="24"/>
        </w:rPr>
        <w:t>в</w:t>
      </w:r>
      <w:r w:rsidR="004C34EE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4C34EE">
        <w:rPr>
          <w:rFonts w:ascii="Times New Roman" w:hAnsi="Times New Roman" w:cs="Times New Roman"/>
          <w:sz w:val="24"/>
          <w:szCs w:val="24"/>
        </w:rPr>
        <w:t xml:space="preserve"> </w:t>
      </w:r>
      <w:r w:rsidR="00EA5951">
        <w:rPr>
          <w:rFonts w:ascii="Times New Roman" w:hAnsi="Times New Roman" w:cs="Times New Roman"/>
          <w:sz w:val="24"/>
          <w:szCs w:val="24"/>
        </w:rPr>
        <w:t>в обязательном порядке должно содержать разделы согласно</w:t>
      </w:r>
      <w:r w:rsidR="004C34E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EA5951">
        <w:rPr>
          <w:rFonts w:ascii="Times New Roman" w:hAnsi="Times New Roman" w:cs="Times New Roman"/>
          <w:sz w:val="24"/>
          <w:szCs w:val="24"/>
        </w:rPr>
        <w:t>я</w:t>
      </w:r>
      <w:r w:rsidR="004C34EE">
        <w:rPr>
          <w:rFonts w:ascii="Times New Roman" w:hAnsi="Times New Roman" w:cs="Times New Roman"/>
          <w:sz w:val="24"/>
          <w:szCs w:val="24"/>
        </w:rPr>
        <w:t xml:space="preserve"> № 4 к настоящему Положению. Срок подготовки и представления экспертного заключения устанавливается Проектным офисом, при этом общая продолжительность подготовки экспертного заключения не может превышать 14 календарных дней.</w:t>
      </w:r>
    </w:p>
    <w:p w:rsidR="008657D2" w:rsidRDefault="0009175B" w:rsidP="004624E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4E3">
        <w:rPr>
          <w:rFonts w:ascii="Times New Roman" w:hAnsi="Times New Roman" w:cs="Times New Roman"/>
          <w:sz w:val="24"/>
          <w:szCs w:val="24"/>
        </w:rPr>
        <w:t>4.</w:t>
      </w:r>
      <w:r w:rsidR="003E49D6">
        <w:rPr>
          <w:rFonts w:ascii="Times New Roman" w:hAnsi="Times New Roman" w:cs="Times New Roman"/>
          <w:sz w:val="24"/>
          <w:szCs w:val="24"/>
        </w:rPr>
        <w:t>5</w:t>
      </w:r>
      <w:r w:rsidRPr="004624E3">
        <w:rPr>
          <w:rFonts w:ascii="Times New Roman" w:hAnsi="Times New Roman" w:cs="Times New Roman"/>
          <w:sz w:val="24"/>
          <w:szCs w:val="24"/>
        </w:rPr>
        <w:t xml:space="preserve">. </w:t>
      </w:r>
      <w:r w:rsidR="008657D2" w:rsidRPr="004624E3">
        <w:rPr>
          <w:rFonts w:ascii="Times New Roman" w:hAnsi="Times New Roman" w:cs="Times New Roman"/>
          <w:sz w:val="24"/>
          <w:szCs w:val="24"/>
        </w:rPr>
        <w:t>В тексте заключения не рекомендуется использовать эмоционально окрашенную (экспрессивную) лексику, жаргонизмы (в том числе и профессиональные). Заключение должно соответствовать официальному деловому стилю, быть точным, четким и максимально информационно насыщенным, понятным для восприятия</w:t>
      </w:r>
      <w:r w:rsidRPr="004624E3">
        <w:rPr>
          <w:rFonts w:ascii="Times New Roman" w:hAnsi="Times New Roman" w:cs="Times New Roman"/>
          <w:sz w:val="24"/>
          <w:szCs w:val="24"/>
        </w:rPr>
        <w:t>.</w:t>
      </w:r>
      <w:r w:rsidR="002D6AED">
        <w:rPr>
          <w:rFonts w:ascii="Times New Roman" w:hAnsi="Times New Roman" w:cs="Times New Roman"/>
          <w:sz w:val="24"/>
          <w:szCs w:val="24"/>
        </w:rPr>
        <w:t xml:space="preserve"> Заключение должно быть обязательно подписано личной подписью эксперта.</w:t>
      </w:r>
    </w:p>
    <w:p w:rsidR="002D6AED" w:rsidRDefault="002D6AED" w:rsidP="002D6AE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49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Подготовленное в соответствии с пп. 4.</w:t>
      </w:r>
      <w:r w:rsidR="003E49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4.</w:t>
      </w:r>
      <w:r w:rsidR="003E49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 экспертное заключение </w:t>
      </w:r>
      <w:r w:rsidR="00673B0B">
        <w:rPr>
          <w:rFonts w:ascii="Times New Roman" w:hAnsi="Times New Roman" w:cs="Times New Roman"/>
          <w:sz w:val="24"/>
          <w:szCs w:val="24"/>
        </w:rPr>
        <w:t xml:space="preserve">направляется экспертом </w:t>
      </w:r>
      <w:r>
        <w:rPr>
          <w:rFonts w:ascii="Times New Roman" w:hAnsi="Times New Roman" w:cs="Times New Roman"/>
          <w:sz w:val="24"/>
          <w:szCs w:val="24"/>
        </w:rPr>
        <w:t xml:space="preserve">в бумажном </w:t>
      </w:r>
      <w:r w:rsidR="0001502C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в адрес Комитета информационных технологий и телекоммуникаций Вологодской области</w:t>
      </w:r>
      <w:r w:rsidR="0001502C">
        <w:rPr>
          <w:rFonts w:ascii="Times New Roman" w:hAnsi="Times New Roman" w:cs="Times New Roman"/>
          <w:sz w:val="24"/>
          <w:szCs w:val="24"/>
        </w:rPr>
        <w:t xml:space="preserve">, отсканированный вариант направляется на электронный адрес </w:t>
      </w:r>
      <w:r w:rsidR="0001502C">
        <w:rPr>
          <w:rFonts w:ascii="Times New Roman" w:hAnsi="Times New Roman" w:cs="Times New Roman"/>
          <w:sz w:val="24"/>
          <w:szCs w:val="24"/>
          <w:lang w:val="en-US"/>
        </w:rPr>
        <w:t>kit</w:t>
      </w:r>
      <w:r w:rsidR="0001502C" w:rsidRPr="007C490C">
        <w:rPr>
          <w:rFonts w:ascii="Times New Roman" w:hAnsi="Times New Roman" w:cs="Times New Roman"/>
          <w:sz w:val="24"/>
          <w:szCs w:val="24"/>
        </w:rPr>
        <w:t>@</w:t>
      </w:r>
      <w:r w:rsidR="0001502C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01502C" w:rsidRPr="007C490C">
        <w:rPr>
          <w:rFonts w:ascii="Times New Roman" w:hAnsi="Times New Roman" w:cs="Times New Roman"/>
          <w:sz w:val="24"/>
          <w:szCs w:val="24"/>
        </w:rPr>
        <w:t>35.</w:t>
      </w:r>
      <w:r w:rsidR="0001502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15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02C">
        <w:rPr>
          <w:rFonts w:ascii="Times New Roman" w:hAnsi="Times New Roman" w:cs="Times New Roman"/>
          <w:sz w:val="24"/>
          <w:szCs w:val="24"/>
        </w:rPr>
        <w:t>Все э</w:t>
      </w:r>
      <w:r>
        <w:rPr>
          <w:rFonts w:ascii="Times New Roman" w:hAnsi="Times New Roman" w:cs="Times New Roman"/>
          <w:sz w:val="24"/>
          <w:szCs w:val="24"/>
        </w:rPr>
        <w:t>кспертн</w:t>
      </w:r>
      <w:r w:rsidR="0001502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01502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публику</w:t>
      </w:r>
      <w:r w:rsidR="0001502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на сайте Комитета в сети Интернет, </w:t>
      </w:r>
      <w:r w:rsidR="0001502C">
        <w:rPr>
          <w:rFonts w:ascii="Times New Roman" w:hAnsi="Times New Roman" w:cs="Times New Roman"/>
          <w:sz w:val="24"/>
          <w:szCs w:val="24"/>
        </w:rPr>
        <w:t>в разделе «Общественная экспертиза»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502C">
        <w:rPr>
          <w:rFonts w:ascii="Times New Roman" w:hAnsi="Times New Roman" w:cs="Times New Roman"/>
          <w:sz w:val="24"/>
          <w:szCs w:val="24"/>
        </w:rPr>
        <w:t>На сайте предоставляется возможность для общественного обсуждения опубликованных экспертных заключений.</w:t>
      </w:r>
    </w:p>
    <w:p w:rsidR="00F86032" w:rsidRPr="005917F8" w:rsidRDefault="00B144E3" w:rsidP="000D4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F8">
        <w:rPr>
          <w:rFonts w:ascii="Times New Roman" w:hAnsi="Times New Roman" w:cs="Times New Roman"/>
          <w:sz w:val="24"/>
          <w:szCs w:val="24"/>
        </w:rPr>
        <w:t>4</w:t>
      </w:r>
      <w:r w:rsidR="00F86032" w:rsidRPr="005917F8">
        <w:rPr>
          <w:rFonts w:ascii="Times New Roman" w:hAnsi="Times New Roman" w:cs="Times New Roman"/>
          <w:sz w:val="24"/>
          <w:szCs w:val="24"/>
        </w:rPr>
        <w:t>.</w:t>
      </w:r>
      <w:r w:rsidR="003E49D6">
        <w:rPr>
          <w:rFonts w:ascii="Times New Roman" w:hAnsi="Times New Roman" w:cs="Times New Roman"/>
          <w:sz w:val="24"/>
          <w:szCs w:val="24"/>
        </w:rPr>
        <w:t>7</w:t>
      </w:r>
      <w:r w:rsidR="00F86032" w:rsidRPr="005917F8">
        <w:rPr>
          <w:rFonts w:ascii="Times New Roman" w:hAnsi="Times New Roman" w:cs="Times New Roman"/>
          <w:sz w:val="24"/>
          <w:szCs w:val="24"/>
        </w:rPr>
        <w:t>. Пр</w:t>
      </w:r>
      <w:r w:rsidR="0071795D" w:rsidRPr="005917F8">
        <w:rPr>
          <w:rFonts w:ascii="Times New Roman" w:hAnsi="Times New Roman" w:cs="Times New Roman"/>
          <w:sz w:val="24"/>
          <w:szCs w:val="24"/>
        </w:rPr>
        <w:t>и</w:t>
      </w:r>
      <w:r w:rsidR="00F86032" w:rsidRPr="005917F8">
        <w:rPr>
          <w:rFonts w:ascii="Times New Roman" w:hAnsi="Times New Roman" w:cs="Times New Roman"/>
          <w:sz w:val="24"/>
          <w:szCs w:val="24"/>
        </w:rPr>
        <w:t xml:space="preserve"> проведении экспертизы </w:t>
      </w:r>
      <w:r w:rsidR="001250EB">
        <w:rPr>
          <w:rFonts w:ascii="Times New Roman" w:hAnsi="Times New Roman" w:cs="Times New Roman"/>
          <w:sz w:val="24"/>
          <w:szCs w:val="24"/>
        </w:rPr>
        <w:t xml:space="preserve">эксперт обязуется придерживаться </w:t>
      </w:r>
      <w:r w:rsidR="00F86032" w:rsidRPr="005917F8">
        <w:rPr>
          <w:rFonts w:ascii="Times New Roman" w:hAnsi="Times New Roman" w:cs="Times New Roman"/>
          <w:sz w:val="24"/>
          <w:szCs w:val="24"/>
        </w:rPr>
        <w:t>следующих основных принципов:</w:t>
      </w:r>
    </w:p>
    <w:p w:rsidR="00F86032" w:rsidRPr="005917F8" w:rsidRDefault="00F86032" w:rsidP="000D4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F8">
        <w:rPr>
          <w:rFonts w:ascii="Times New Roman" w:hAnsi="Times New Roman" w:cs="Times New Roman"/>
          <w:sz w:val="24"/>
          <w:szCs w:val="24"/>
        </w:rPr>
        <w:t>- независимость экспертизы;</w:t>
      </w:r>
    </w:p>
    <w:p w:rsidR="00F86032" w:rsidRPr="005917F8" w:rsidRDefault="00F86032" w:rsidP="000D4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F8">
        <w:rPr>
          <w:rFonts w:ascii="Times New Roman" w:hAnsi="Times New Roman" w:cs="Times New Roman"/>
          <w:sz w:val="24"/>
          <w:szCs w:val="24"/>
        </w:rPr>
        <w:t>- отсутствие конфликта интересов;</w:t>
      </w:r>
    </w:p>
    <w:p w:rsidR="00F86032" w:rsidRDefault="00F86032" w:rsidP="000D4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F8">
        <w:rPr>
          <w:rFonts w:ascii="Times New Roman" w:hAnsi="Times New Roman" w:cs="Times New Roman"/>
          <w:sz w:val="24"/>
          <w:szCs w:val="24"/>
        </w:rPr>
        <w:t>- ответственность экспертов.</w:t>
      </w:r>
    </w:p>
    <w:p w:rsidR="001250EB" w:rsidRPr="005917F8" w:rsidRDefault="001250EB" w:rsidP="000D4EE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  <w:r w:rsidR="000D4E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EED">
        <w:rPr>
          <w:rFonts w:ascii="Times New Roman" w:hAnsi="Times New Roman" w:cs="Times New 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 xml:space="preserve"> принимать участие в экспертизе проектов, в отношении которых он имеет коммерческие либо личные интересы, использовать </w:t>
      </w:r>
      <w:r w:rsidR="00C5002B">
        <w:rPr>
          <w:rFonts w:ascii="Times New Roman" w:hAnsi="Times New Roman" w:cs="Times New Roman"/>
          <w:sz w:val="24"/>
          <w:szCs w:val="24"/>
        </w:rPr>
        <w:t>при подготовке заключений з</w:t>
      </w:r>
      <w:r>
        <w:rPr>
          <w:rFonts w:ascii="Times New Roman" w:hAnsi="Times New Roman" w:cs="Times New Roman"/>
          <w:sz w:val="24"/>
          <w:szCs w:val="24"/>
        </w:rPr>
        <w:t>аведомо ложные или непроверенные сведения, проявлять предвзятость, рекомендовать решения</w:t>
      </w:r>
      <w:r w:rsidR="000D4EED">
        <w:rPr>
          <w:rFonts w:ascii="Times New Roman" w:hAnsi="Times New Roman" w:cs="Times New Roman"/>
          <w:sz w:val="24"/>
          <w:szCs w:val="24"/>
        </w:rPr>
        <w:t xml:space="preserve">, ущемляющие </w:t>
      </w:r>
      <w:r w:rsidR="0001502C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каких-либо лиц или организаций. </w:t>
      </w:r>
    </w:p>
    <w:p w:rsidR="0071795D" w:rsidRPr="00B144E3" w:rsidRDefault="00B144E3" w:rsidP="00F8603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F8">
        <w:rPr>
          <w:rFonts w:ascii="Times New Roman" w:hAnsi="Times New Roman" w:cs="Times New Roman"/>
          <w:sz w:val="24"/>
          <w:szCs w:val="24"/>
        </w:rPr>
        <w:t>4</w:t>
      </w:r>
      <w:r w:rsidR="00F86032" w:rsidRPr="005917F8">
        <w:rPr>
          <w:rFonts w:ascii="Times New Roman" w:hAnsi="Times New Roman" w:cs="Times New Roman"/>
          <w:sz w:val="24"/>
          <w:szCs w:val="24"/>
        </w:rPr>
        <w:t>.</w:t>
      </w:r>
      <w:r w:rsidR="003E49D6">
        <w:rPr>
          <w:rFonts w:ascii="Times New Roman" w:hAnsi="Times New Roman" w:cs="Times New Roman"/>
          <w:sz w:val="24"/>
          <w:szCs w:val="24"/>
        </w:rPr>
        <w:t>8</w:t>
      </w:r>
      <w:r w:rsidR="00F86032" w:rsidRPr="005917F8">
        <w:rPr>
          <w:rFonts w:ascii="Times New Roman" w:hAnsi="Times New Roman" w:cs="Times New Roman"/>
          <w:sz w:val="24"/>
          <w:szCs w:val="24"/>
        </w:rPr>
        <w:t>. </w:t>
      </w:r>
      <w:r w:rsidR="000D4EED">
        <w:rPr>
          <w:rFonts w:ascii="Times New Roman" w:hAnsi="Times New Roman" w:cs="Times New Roman"/>
          <w:sz w:val="24"/>
          <w:szCs w:val="24"/>
        </w:rPr>
        <w:t>Экспертные заключения, подготовленные с нарушением требований, установленных пп. 4.</w:t>
      </w:r>
      <w:r w:rsidR="003E49D6">
        <w:rPr>
          <w:rFonts w:ascii="Times New Roman" w:hAnsi="Times New Roman" w:cs="Times New Roman"/>
          <w:sz w:val="24"/>
          <w:szCs w:val="24"/>
        </w:rPr>
        <w:t>4</w:t>
      </w:r>
      <w:r w:rsidR="000D4EED">
        <w:rPr>
          <w:rFonts w:ascii="Times New Roman" w:hAnsi="Times New Roman" w:cs="Times New Roman"/>
          <w:sz w:val="24"/>
          <w:szCs w:val="24"/>
        </w:rPr>
        <w:t xml:space="preserve"> и 4.</w:t>
      </w:r>
      <w:r w:rsidR="003E49D6">
        <w:rPr>
          <w:rFonts w:ascii="Times New Roman" w:hAnsi="Times New Roman" w:cs="Times New Roman"/>
          <w:sz w:val="24"/>
          <w:szCs w:val="24"/>
        </w:rPr>
        <w:t>5</w:t>
      </w:r>
      <w:r w:rsidR="000D4EED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с нарушением принципов, изложенных в п.4.</w:t>
      </w:r>
      <w:r w:rsidR="003E49D6">
        <w:rPr>
          <w:rFonts w:ascii="Times New Roman" w:hAnsi="Times New Roman" w:cs="Times New Roman"/>
          <w:sz w:val="24"/>
          <w:szCs w:val="24"/>
        </w:rPr>
        <w:t>7</w:t>
      </w:r>
      <w:r w:rsidR="000D4EED">
        <w:rPr>
          <w:rFonts w:ascii="Times New Roman" w:hAnsi="Times New Roman" w:cs="Times New Roman"/>
          <w:sz w:val="24"/>
          <w:szCs w:val="24"/>
        </w:rPr>
        <w:t xml:space="preserve"> настоящего Положения, к рассмотрению не принимаются</w:t>
      </w:r>
      <w:r w:rsidR="0071795D">
        <w:rPr>
          <w:rFonts w:ascii="Times New Roman" w:hAnsi="Times New Roman" w:cs="Times New Roman"/>
          <w:sz w:val="24"/>
          <w:szCs w:val="24"/>
        </w:rPr>
        <w:t>.</w:t>
      </w:r>
      <w:r w:rsidR="000D4EED">
        <w:rPr>
          <w:rFonts w:ascii="Times New Roman" w:hAnsi="Times New Roman" w:cs="Times New Roman"/>
          <w:sz w:val="24"/>
          <w:szCs w:val="24"/>
        </w:rPr>
        <w:t xml:space="preserve"> Информация о факте нарушения публикуется на сайте Комитета в сети Интернет, </w:t>
      </w:r>
      <w:r w:rsidR="0001502C">
        <w:rPr>
          <w:rFonts w:ascii="Times New Roman" w:hAnsi="Times New Roman" w:cs="Times New Roman"/>
          <w:sz w:val="24"/>
          <w:szCs w:val="24"/>
        </w:rPr>
        <w:t>в разделе «Общественная экспертиза».</w:t>
      </w:r>
    </w:p>
    <w:p w:rsidR="00C5002B" w:rsidRPr="00C5002B" w:rsidRDefault="00790C22" w:rsidP="00F373D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 </w:t>
      </w:r>
      <w:r w:rsidR="00C5002B" w:rsidRPr="00C500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5002B" w:rsidRPr="00C5002B">
        <w:rPr>
          <w:rFonts w:ascii="Times New Roman" w:hAnsi="Times New Roman" w:cs="Times New Roman"/>
          <w:b/>
          <w:sz w:val="24"/>
          <w:szCs w:val="24"/>
        </w:rPr>
        <w:t xml:space="preserve">. Порядок проведения мониторинга результатов реализации проектов </w:t>
      </w:r>
      <w:r w:rsidR="00C5002B" w:rsidRPr="00C5002B">
        <w:rPr>
          <w:rStyle w:val="st1"/>
          <w:rFonts w:ascii="Times New Roman" w:hAnsi="Times New Roman" w:cs="Times New Roman"/>
          <w:b/>
          <w:sz w:val="24"/>
          <w:szCs w:val="24"/>
        </w:rPr>
        <w:t xml:space="preserve">по созданию и развитию объектов </w:t>
      </w:r>
      <w:r w:rsidR="00C5002B" w:rsidRPr="00C5002B">
        <w:rPr>
          <w:rStyle w:val="ae"/>
          <w:rFonts w:ascii="Times New Roman" w:hAnsi="Times New Roman" w:cs="Times New Roman"/>
          <w:sz w:val="24"/>
          <w:szCs w:val="24"/>
        </w:rPr>
        <w:t>информатизации</w:t>
      </w:r>
      <w:r w:rsidR="00C5002B" w:rsidRPr="00C5002B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C5002B" w:rsidRPr="00C5002B">
        <w:rPr>
          <w:rStyle w:val="st1"/>
          <w:rFonts w:ascii="Times New Roman" w:hAnsi="Times New Roman" w:cs="Times New Roman"/>
          <w:b/>
          <w:sz w:val="24"/>
          <w:szCs w:val="24"/>
        </w:rPr>
        <w:t xml:space="preserve">в Вологодской области, </w:t>
      </w:r>
      <w:r w:rsidR="00C5002B" w:rsidRPr="00C5002B">
        <w:rPr>
          <w:rFonts w:ascii="Times New Roman" w:hAnsi="Times New Roman" w:cs="Times New Roman"/>
          <w:b/>
          <w:sz w:val="24"/>
          <w:szCs w:val="24"/>
        </w:rPr>
        <w:t xml:space="preserve">рассматриваемых в рамках проведения </w:t>
      </w:r>
      <w:r w:rsidR="00C5002B" w:rsidRPr="00C5002B">
        <w:rPr>
          <w:rFonts w:ascii="Times New Roman" w:hAnsi="Times New Roman" w:cs="Times New Roman"/>
          <w:b/>
          <w:bCs/>
          <w:sz w:val="24"/>
          <w:szCs w:val="24"/>
        </w:rPr>
        <w:t>общественной независимой экспертизы</w:t>
      </w:r>
    </w:p>
    <w:p w:rsidR="00C5002B" w:rsidRDefault="00C5002B" w:rsidP="00A46247">
      <w:pPr>
        <w:spacing w:after="120" w:line="240" w:lineRule="auto"/>
        <w:ind w:firstLine="709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46247">
        <w:rPr>
          <w:rFonts w:ascii="Times New Roman" w:hAnsi="Times New Roman" w:cs="Times New Roman"/>
          <w:sz w:val="24"/>
          <w:szCs w:val="24"/>
        </w:rPr>
        <w:t xml:space="preserve">Для оценки регулирующего воздействия проведения </w:t>
      </w:r>
      <w:r w:rsidR="00A46247" w:rsidRPr="00FC5975">
        <w:rPr>
          <w:rFonts w:ascii="Times New Roman" w:hAnsi="Times New Roman" w:cs="Times New Roman"/>
          <w:bCs/>
          <w:sz w:val="24"/>
          <w:szCs w:val="24"/>
        </w:rPr>
        <w:t>общественной независимой экспертизы проектов</w:t>
      </w:r>
      <w:r w:rsidR="00A46247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по созданию и развитию </w:t>
      </w:r>
      <w:r w:rsidR="00A46247" w:rsidRPr="00861176">
        <w:rPr>
          <w:rStyle w:val="st1"/>
          <w:rFonts w:ascii="Times New Roman" w:hAnsi="Times New Roman" w:cs="Times New Roman"/>
          <w:sz w:val="24"/>
          <w:szCs w:val="24"/>
        </w:rPr>
        <w:t xml:space="preserve">объектов </w:t>
      </w:r>
      <w:r w:rsidR="00A46247" w:rsidRPr="00861176">
        <w:rPr>
          <w:rStyle w:val="ae"/>
          <w:rFonts w:ascii="Times New Roman" w:hAnsi="Times New Roman" w:cs="Times New Roman"/>
          <w:b w:val="0"/>
          <w:sz w:val="24"/>
          <w:szCs w:val="24"/>
        </w:rPr>
        <w:t>информатизации</w:t>
      </w:r>
      <w:r w:rsidR="00A46247" w:rsidRPr="00861176">
        <w:rPr>
          <w:rStyle w:val="st1"/>
          <w:rFonts w:ascii="Times New Roman" w:hAnsi="Times New Roman" w:cs="Times New Roman"/>
          <w:b/>
          <w:sz w:val="24"/>
          <w:szCs w:val="24"/>
        </w:rPr>
        <w:t xml:space="preserve"> </w:t>
      </w:r>
      <w:r w:rsidR="00A46247" w:rsidRPr="00861176">
        <w:rPr>
          <w:rStyle w:val="st1"/>
          <w:rFonts w:ascii="Times New Roman" w:hAnsi="Times New Roman" w:cs="Times New Roman"/>
          <w:sz w:val="24"/>
          <w:szCs w:val="24"/>
        </w:rPr>
        <w:t>в</w:t>
      </w:r>
      <w:r w:rsidR="00A46247" w:rsidRPr="00FC5975">
        <w:rPr>
          <w:rStyle w:val="st1"/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="00A46247">
        <w:rPr>
          <w:rStyle w:val="st1"/>
          <w:rFonts w:ascii="Times New Roman" w:hAnsi="Times New Roman" w:cs="Times New Roman"/>
          <w:sz w:val="24"/>
          <w:szCs w:val="24"/>
        </w:rPr>
        <w:t xml:space="preserve"> Проектный офис ежегодно в срок до 30 января года, следующего за отчетным, проводит </w:t>
      </w:r>
      <w:r w:rsidR="00E5762C">
        <w:rPr>
          <w:rStyle w:val="st1"/>
          <w:rFonts w:ascii="Times New Roman" w:hAnsi="Times New Roman" w:cs="Times New Roman"/>
          <w:sz w:val="24"/>
          <w:szCs w:val="24"/>
        </w:rPr>
        <w:t xml:space="preserve">мониторинг </w:t>
      </w:r>
      <w:r w:rsidR="00A46247">
        <w:rPr>
          <w:rStyle w:val="st1"/>
          <w:rFonts w:ascii="Times New Roman" w:hAnsi="Times New Roman" w:cs="Times New Roman"/>
          <w:sz w:val="24"/>
          <w:szCs w:val="24"/>
        </w:rPr>
        <w:t>результатов реализации проектов,</w:t>
      </w:r>
      <w:r w:rsidR="00E5762C">
        <w:rPr>
          <w:rStyle w:val="st1"/>
          <w:rFonts w:ascii="Times New Roman" w:hAnsi="Times New Roman" w:cs="Times New Roman"/>
          <w:sz w:val="24"/>
          <w:szCs w:val="24"/>
        </w:rPr>
        <w:t xml:space="preserve"> рассмотренных в рамках проведения общественной экспертизы.</w:t>
      </w:r>
    </w:p>
    <w:p w:rsidR="00E5762C" w:rsidRDefault="00E5762C" w:rsidP="00A462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Для проведения мониторинга Проектным офисом формируется реестр проектов, прошедших общественную независимую экспертизу в течение отчетного года. По каждому проекту проводится </w:t>
      </w:r>
      <w:r w:rsidR="00434141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>
        <w:rPr>
          <w:rFonts w:ascii="Times New Roman" w:hAnsi="Times New Roman" w:cs="Times New Roman"/>
          <w:sz w:val="24"/>
          <w:szCs w:val="24"/>
        </w:rPr>
        <w:t>анализ плановых и фактических результатов внедрения проекта</w:t>
      </w:r>
      <w:r w:rsidR="00434141">
        <w:rPr>
          <w:rFonts w:ascii="Times New Roman" w:hAnsi="Times New Roman" w:cs="Times New Roman"/>
          <w:sz w:val="24"/>
          <w:szCs w:val="24"/>
        </w:rPr>
        <w:t xml:space="preserve">, оценка корректности сделанных </w:t>
      </w:r>
      <w:r w:rsidR="00EA5951">
        <w:rPr>
          <w:rFonts w:ascii="Times New Roman" w:hAnsi="Times New Roman" w:cs="Times New Roman"/>
          <w:sz w:val="24"/>
          <w:szCs w:val="24"/>
        </w:rPr>
        <w:t xml:space="preserve">экспертами </w:t>
      </w:r>
      <w:r w:rsidR="00434141">
        <w:rPr>
          <w:rFonts w:ascii="Times New Roman" w:hAnsi="Times New Roman" w:cs="Times New Roman"/>
          <w:sz w:val="24"/>
          <w:szCs w:val="24"/>
        </w:rPr>
        <w:t xml:space="preserve">прогнозов социально-экономических, финансовых и политических последствий реализации </w:t>
      </w:r>
      <w:r w:rsidR="00434141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434141">
        <w:rPr>
          <w:rStyle w:val="st1"/>
          <w:rFonts w:ascii="Times New Roman" w:hAnsi="Times New Roman" w:cs="Times New Roman"/>
          <w:sz w:val="24"/>
          <w:szCs w:val="24"/>
        </w:rPr>
        <w:t xml:space="preserve">, степени учета выводов и рекомендаций </w:t>
      </w:r>
      <w:r w:rsidR="00EA5951">
        <w:rPr>
          <w:rStyle w:val="st1"/>
          <w:rFonts w:ascii="Times New Roman" w:hAnsi="Times New Roman" w:cs="Times New Roman"/>
          <w:sz w:val="24"/>
          <w:szCs w:val="24"/>
        </w:rPr>
        <w:t xml:space="preserve">экспертов </w:t>
      </w:r>
      <w:r w:rsidR="00434141">
        <w:rPr>
          <w:rStyle w:val="st1"/>
          <w:rFonts w:ascii="Times New Roman" w:hAnsi="Times New Roman" w:cs="Times New Roman"/>
          <w:sz w:val="24"/>
          <w:szCs w:val="24"/>
        </w:rPr>
        <w:t>разработчиками и исполнителями проектов, улучшения социально-экономических эффектов, достигнутых благодаря работе экспертов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141" w:rsidRDefault="00434141" w:rsidP="000150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Итоговый </w:t>
      </w:r>
      <w:r w:rsidR="00EA5951">
        <w:rPr>
          <w:rFonts w:ascii="Times New Roman" w:hAnsi="Times New Roman" w:cs="Times New Roman"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sz w:val="24"/>
          <w:szCs w:val="24"/>
        </w:rPr>
        <w:t xml:space="preserve">отчет о количестве и результативности проведенных экспертиз, степени участия каждого эксперта, корректности </w:t>
      </w:r>
      <w:r w:rsidR="00EA5951">
        <w:rPr>
          <w:rFonts w:ascii="Times New Roman" w:hAnsi="Times New Roman" w:cs="Times New Roman"/>
          <w:sz w:val="24"/>
          <w:szCs w:val="24"/>
        </w:rPr>
        <w:t xml:space="preserve">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сделанных прогнозов и рекомендаций публикуется ежегодно на сайте Комитета в сети Интернет, </w:t>
      </w:r>
      <w:r w:rsidR="0001502C">
        <w:rPr>
          <w:rFonts w:ascii="Times New Roman" w:hAnsi="Times New Roman" w:cs="Times New Roman"/>
          <w:sz w:val="24"/>
          <w:szCs w:val="24"/>
        </w:rPr>
        <w:t>в разделе «Общественная экспертиза».</w:t>
      </w:r>
    </w:p>
    <w:p w:rsidR="0001502C" w:rsidRDefault="0001502C" w:rsidP="0001502C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502C" w:rsidRPr="00B144E3" w:rsidRDefault="0001502C" w:rsidP="0001502C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01502C" w:rsidRPr="00B144E3" w:rsidSect="00016BFA">
          <w:footerReference w:type="default" r:id="rId9"/>
          <w:pgSz w:w="11906" w:h="16838"/>
          <w:pgMar w:top="993" w:right="566" w:bottom="709" w:left="1134" w:header="340" w:footer="454" w:gutter="0"/>
          <w:cols w:space="708"/>
          <w:docGrid w:linePitch="360"/>
        </w:sectPr>
      </w:pPr>
    </w:p>
    <w:p w:rsidR="006E371E" w:rsidRPr="00B144E3" w:rsidRDefault="006E371E" w:rsidP="006E37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60D76">
        <w:rPr>
          <w:rFonts w:ascii="Times New Roman" w:hAnsi="Times New Roman" w:cs="Times New Roman"/>
          <w:sz w:val="24"/>
          <w:szCs w:val="24"/>
        </w:rPr>
        <w:t>1</w:t>
      </w:r>
    </w:p>
    <w:p w:rsidR="00A33323" w:rsidRPr="00B144E3" w:rsidRDefault="00A33323" w:rsidP="006E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323" w:rsidRPr="00B144E3" w:rsidRDefault="00A33323" w:rsidP="006E3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71E" w:rsidRPr="008B383D" w:rsidRDefault="006E371E" w:rsidP="006E371E">
      <w:pPr>
        <w:pStyle w:val="a9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8B383D">
        <w:rPr>
          <w:rFonts w:ascii="Times New Roman" w:hAnsi="Times New Roman" w:cs="Times New Roman"/>
          <w:b/>
          <w:sz w:val="24"/>
        </w:rPr>
        <w:t>АНКЕТА ЭКСПЕРТА</w:t>
      </w:r>
    </w:p>
    <w:p w:rsidR="006E371E" w:rsidRPr="0029273E" w:rsidRDefault="006E371E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73E">
        <w:rPr>
          <w:rFonts w:ascii="Times New Roman" w:hAnsi="Times New Roman" w:cs="Times New Roman"/>
          <w:b/>
          <w:sz w:val="24"/>
          <w:szCs w:val="24"/>
        </w:rPr>
        <w:t>1. Общие данные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38"/>
        <w:gridCol w:w="7643"/>
      </w:tblGrid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1E" w:rsidRPr="0029273E" w:rsidRDefault="006E371E" w:rsidP="006E371E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71E" w:rsidRPr="0029273E" w:rsidRDefault="006E371E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73E">
        <w:rPr>
          <w:rFonts w:ascii="Times New Roman" w:hAnsi="Times New Roman" w:cs="Times New Roman"/>
          <w:b/>
          <w:sz w:val="24"/>
          <w:szCs w:val="24"/>
        </w:rPr>
        <w:t>2. Место основной работы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38"/>
        <w:gridCol w:w="7643"/>
      </w:tblGrid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1E" w:rsidRPr="0029273E" w:rsidRDefault="006E371E" w:rsidP="006E371E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71E" w:rsidRPr="0029273E" w:rsidRDefault="006E371E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73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273E">
        <w:rPr>
          <w:rFonts w:ascii="Times New Roman" w:hAnsi="Times New Roman" w:cs="Times New Roman"/>
          <w:b/>
          <w:sz w:val="24"/>
          <w:szCs w:val="24"/>
        </w:rPr>
        <w:t>С</w:t>
      </w:r>
      <w:r w:rsidRPr="0029273E">
        <w:rPr>
          <w:rFonts w:ascii="Times New Roman" w:hAnsi="Times New Roman" w:cs="Times New Roman"/>
          <w:b/>
          <w:sz w:val="24"/>
          <w:szCs w:val="24"/>
        </w:rPr>
        <w:t>пециальность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7643"/>
      </w:tblGrid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Опыт работы (лет)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3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350EC4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3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350EC4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Опыт работы (лет)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1E" w:rsidRPr="0029273E" w:rsidRDefault="006E371E" w:rsidP="006E371E">
      <w:pPr>
        <w:pStyle w:val="Cell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71E" w:rsidRPr="0029273E" w:rsidRDefault="006E371E" w:rsidP="006E371E">
      <w:pPr>
        <w:pStyle w:val="a9"/>
        <w:spacing w:after="0" w:line="240" w:lineRule="auto"/>
        <w:ind w:left="114" w:hanging="22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73E">
        <w:rPr>
          <w:rFonts w:ascii="Times New Roman" w:hAnsi="Times New Roman" w:cs="Times New Roman"/>
          <w:b/>
          <w:sz w:val="24"/>
          <w:szCs w:val="24"/>
        </w:rPr>
        <w:t xml:space="preserve">4. Уточнение Вашей специализации в области </w:t>
      </w:r>
      <w:r w:rsidR="00660D76" w:rsidRPr="0029273E">
        <w:rPr>
          <w:rFonts w:ascii="Times New Roman" w:hAnsi="Times New Roman" w:cs="Times New Roman"/>
          <w:b/>
          <w:sz w:val="24"/>
          <w:szCs w:val="24"/>
        </w:rPr>
        <w:t>ИКТ</w:t>
      </w:r>
    </w:p>
    <w:p w:rsidR="006E371E" w:rsidRPr="0029273E" w:rsidRDefault="006E371E" w:rsidP="006E371E">
      <w:pPr>
        <w:pStyle w:val="CellText"/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</w:p>
    <w:p w:rsidR="006E371E" w:rsidRPr="00A97E79" w:rsidRDefault="006E371E" w:rsidP="006E371E">
      <w:pPr>
        <w:pStyle w:val="CellText"/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  <w:r w:rsidRPr="00A97E79">
        <w:rPr>
          <w:rFonts w:ascii="Times New Roman" w:hAnsi="Times New Roman" w:cs="Times New Roman"/>
          <w:sz w:val="24"/>
          <w:szCs w:val="24"/>
        </w:rPr>
        <w:t>Основные области экспертизы</w:t>
      </w:r>
      <w:r w:rsidR="00A97E79" w:rsidRPr="00A97E79">
        <w:rPr>
          <w:rFonts w:ascii="Times New Roman" w:hAnsi="Times New Roman" w:cs="Times New Roman"/>
          <w:sz w:val="24"/>
          <w:szCs w:val="24"/>
        </w:rPr>
        <w:t xml:space="preserve"> согласно рубрикатору Приложения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660D76" w:rsidRPr="00A97E79" w:rsidTr="00660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A97E79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76" w:rsidRPr="00A97E79" w:rsidTr="00660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A97E79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76" w:rsidRPr="00A97E79" w:rsidTr="00660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A97E79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76" w:rsidRPr="00A97E79" w:rsidTr="00660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A97E79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1E" w:rsidRPr="00A97E79" w:rsidRDefault="006E371E" w:rsidP="006E371E">
      <w:pPr>
        <w:pStyle w:val="CellText"/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</w:p>
    <w:p w:rsidR="006E371E" w:rsidRPr="00A97E79" w:rsidRDefault="006E371E" w:rsidP="006E371E">
      <w:pPr>
        <w:pStyle w:val="CellText"/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  <w:r w:rsidRPr="00A97E79">
        <w:rPr>
          <w:rFonts w:ascii="Times New Roman" w:hAnsi="Times New Roman" w:cs="Times New Roman"/>
          <w:sz w:val="24"/>
          <w:szCs w:val="24"/>
        </w:rPr>
        <w:t>Возможность экспертизы в других областях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660D76" w:rsidRPr="00A97E79" w:rsidTr="00660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A97E79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76" w:rsidRPr="00A97E79" w:rsidTr="00660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A97E79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76" w:rsidRPr="00A97E79" w:rsidTr="00660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A97E79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1E" w:rsidRPr="0029273E" w:rsidRDefault="006E371E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371E" w:rsidRPr="0029273E" w:rsidRDefault="00660D76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73E">
        <w:rPr>
          <w:rFonts w:ascii="Times New Roman" w:hAnsi="Times New Roman" w:cs="Times New Roman"/>
          <w:b/>
          <w:sz w:val="24"/>
          <w:szCs w:val="24"/>
        </w:rPr>
        <w:t>5</w:t>
      </w:r>
      <w:r w:rsidR="006E371E" w:rsidRPr="0029273E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503"/>
        <w:gridCol w:w="6140"/>
      </w:tblGrid>
      <w:tr w:rsidR="00660D76" w:rsidRPr="0029273E" w:rsidTr="00660D76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29273E" w:rsidRDefault="00660D76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3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29273E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76" w:rsidRPr="0029273E" w:rsidTr="00660D76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29273E" w:rsidRDefault="00660D76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29273E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660D76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3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rPr>
          <w:trHeight w:val="2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60D76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Альтернативные методы связи </w:t>
            </w:r>
          </w:p>
        </w:tc>
      </w:tr>
      <w:tr w:rsidR="006E371E" w:rsidRPr="0029273E" w:rsidTr="00EB322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1E" w:rsidRPr="0029273E" w:rsidRDefault="006E371E" w:rsidP="006E371E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71E" w:rsidRPr="0029273E" w:rsidRDefault="00E64C42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73E">
        <w:rPr>
          <w:rFonts w:ascii="Times New Roman" w:hAnsi="Times New Roman" w:cs="Times New Roman"/>
          <w:b/>
          <w:sz w:val="24"/>
          <w:szCs w:val="24"/>
        </w:rPr>
        <w:t>6</w:t>
      </w:r>
      <w:r w:rsidR="006E371E" w:rsidRPr="0029273E">
        <w:rPr>
          <w:rFonts w:ascii="Times New Roman" w:hAnsi="Times New Roman" w:cs="Times New Roman"/>
          <w:b/>
          <w:sz w:val="24"/>
          <w:szCs w:val="24"/>
        </w:rPr>
        <w:t>. Высшее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7643"/>
      </w:tblGrid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76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29273E" w:rsidRDefault="00660D76" w:rsidP="00350EC4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29273E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76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29273E" w:rsidRDefault="00660D76" w:rsidP="00350EC4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29273E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76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29273E" w:rsidRDefault="00660D76" w:rsidP="00350EC4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29273E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76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29273E" w:rsidRDefault="00660D76" w:rsidP="00350EC4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D76" w:rsidRPr="0029273E" w:rsidRDefault="00660D76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1E" w:rsidRPr="0029273E" w:rsidRDefault="006E371E" w:rsidP="006E371E">
      <w:pPr>
        <w:pStyle w:val="Cell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71E" w:rsidRPr="0029273E" w:rsidRDefault="00E64C42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73E">
        <w:rPr>
          <w:rFonts w:ascii="Times New Roman" w:hAnsi="Times New Roman" w:cs="Times New Roman"/>
          <w:b/>
          <w:sz w:val="24"/>
          <w:szCs w:val="24"/>
        </w:rPr>
        <w:t>7</w:t>
      </w:r>
      <w:r w:rsidR="006E371E" w:rsidRPr="0029273E">
        <w:rPr>
          <w:rFonts w:ascii="Times New Roman" w:hAnsi="Times New Roman" w:cs="Times New Roman"/>
          <w:b/>
          <w:sz w:val="24"/>
          <w:szCs w:val="24"/>
        </w:rPr>
        <w:t>. Ученая степень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7643"/>
      </w:tblGrid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Тема диссертационной работы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1E" w:rsidRPr="0029273E" w:rsidRDefault="006E371E" w:rsidP="006E371E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71E" w:rsidRPr="0029273E" w:rsidRDefault="0029273E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E371E" w:rsidRPr="00292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273E">
        <w:rPr>
          <w:rFonts w:ascii="Times New Roman" w:hAnsi="Times New Roman" w:cs="Times New Roman"/>
          <w:b/>
          <w:sz w:val="24"/>
          <w:szCs w:val="24"/>
        </w:rPr>
        <w:t>Сведения о публикациях в научных или специализированных изданиях, выполненных научных работах, реализованных проектах в сфере ИКТ, участие в российских и международных конференциях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29273E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3E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3E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3E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3E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1E" w:rsidRPr="0029273E" w:rsidRDefault="006E371E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371E" w:rsidRPr="0029273E" w:rsidRDefault="006E371E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73E">
        <w:rPr>
          <w:rFonts w:ascii="Times New Roman" w:hAnsi="Times New Roman" w:cs="Times New Roman"/>
          <w:b/>
          <w:sz w:val="24"/>
          <w:szCs w:val="24"/>
        </w:rPr>
        <w:t>1</w:t>
      </w:r>
      <w:r w:rsidR="0029273E" w:rsidRPr="0029273E">
        <w:rPr>
          <w:rFonts w:ascii="Times New Roman" w:hAnsi="Times New Roman" w:cs="Times New Roman"/>
          <w:b/>
          <w:sz w:val="24"/>
          <w:szCs w:val="24"/>
        </w:rPr>
        <w:t>0</w:t>
      </w:r>
      <w:r w:rsidRPr="00292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273E" w:rsidRPr="0029273E">
        <w:rPr>
          <w:rFonts w:ascii="Times New Roman" w:hAnsi="Times New Roman" w:cs="Times New Roman"/>
          <w:b/>
          <w:sz w:val="24"/>
          <w:szCs w:val="24"/>
        </w:rPr>
        <w:t>Опыт профессиональной деятельности в области создания, разработки, внедрения и (или) эксплуатации объектов информатизации: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29273E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3E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3E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3E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3E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3E" w:rsidRPr="0029273E" w:rsidRDefault="0029273E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1E" w:rsidRDefault="006E371E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5556" w:rsidRPr="00CA5556" w:rsidRDefault="00CA5556" w:rsidP="00CA5556">
      <w:pPr>
        <w:pStyle w:val="a9"/>
        <w:spacing w:after="0" w:line="240" w:lineRule="auto"/>
        <w:ind w:left="68" w:hanging="18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73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92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5556">
        <w:rPr>
          <w:rFonts w:ascii="Times New Roman" w:hAnsi="Times New Roman" w:cs="Times New Roman"/>
          <w:b/>
          <w:sz w:val="24"/>
          <w:szCs w:val="24"/>
        </w:rPr>
        <w:t>Опыт проведения научно-исследовательских работ в сфере ИКТ, подтвержденный практическими результатами (патенты, акты выполненных работ):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CA5556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56" w:rsidRPr="0029273E" w:rsidRDefault="00CA5556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56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56" w:rsidRPr="0029273E" w:rsidRDefault="00CA5556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56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56" w:rsidRPr="0029273E" w:rsidRDefault="00CA5556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56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56" w:rsidRPr="0029273E" w:rsidRDefault="00CA5556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56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56" w:rsidRPr="0029273E" w:rsidRDefault="00CA5556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56" w:rsidRPr="0029273E" w:rsidRDefault="00CA5556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371E" w:rsidRPr="0029273E" w:rsidRDefault="006E371E" w:rsidP="006E371E">
      <w:pPr>
        <w:pStyle w:val="a9"/>
        <w:spacing w:after="0" w:line="240" w:lineRule="auto"/>
        <w:ind w:left="68" w:hanging="18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273E">
        <w:rPr>
          <w:rFonts w:ascii="Times New Roman" w:hAnsi="Times New Roman" w:cs="Times New Roman"/>
          <w:b/>
          <w:sz w:val="24"/>
          <w:szCs w:val="24"/>
        </w:rPr>
        <w:t>1</w:t>
      </w:r>
      <w:r w:rsidR="00CA5556">
        <w:rPr>
          <w:rFonts w:ascii="Times New Roman" w:hAnsi="Times New Roman" w:cs="Times New Roman"/>
          <w:b/>
          <w:sz w:val="24"/>
          <w:szCs w:val="24"/>
        </w:rPr>
        <w:t>2</w:t>
      </w:r>
      <w:r w:rsidRPr="0029273E">
        <w:rPr>
          <w:rFonts w:ascii="Times New Roman" w:hAnsi="Times New Roman" w:cs="Times New Roman"/>
          <w:b/>
          <w:sz w:val="24"/>
          <w:szCs w:val="24"/>
        </w:rPr>
        <w:t xml:space="preserve">. Педагогическая деятельность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6E371E" w:rsidRPr="0029273E" w:rsidTr="00EB3228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sz w:val="24"/>
                <w:szCs w:val="24"/>
              </w:rPr>
              <w:t>Суммарный педагогический стаж, лет:</w:t>
            </w:r>
          </w:p>
        </w:tc>
      </w:tr>
      <w:tr w:rsidR="006E371E" w:rsidRPr="0029273E" w:rsidTr="00EB32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i/>
                <w:sz w:val="24"/>
                <w:szCs w:val="24"/>
              </w:rPr>
              <w:t>Курсы лекций, соответствующие профилю предполагаемых экспертных работ</w:t>
            </w:r>
          </w:p>
        </w:tc>
      </w:tr>
      <w:tr w:rsidR="006E371E" w:rsidRPr="0029273E" w:rsidTr="00EB32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71E" w:rsidRPr="0029273E" w:rsidRDefault="0029273E" w:rsidP="0029273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Подготовленные у</w:t>
            </w:r>
            <w:r w:rsidR="006E371E" w:rsidRPr="0029273E">
              <w:rPr>
                <w:rFonts w:ascii="Times New Roman" w:hAnsi="Times New Roman" w:cs="Times New Roman"/>
                <w:i/>
                <w:sz w:val="24"/>
                <w:szCs w:val="24"/>
              </w:rPr>
              <w:t>чебные пособия, соответствующие профилю предполагаемых экспертных работ</w:t>
            </w:r>
          </w:p>
        </w:tc>
      </w:tr>
      <w:tr w:rsidR="006E371E" w:rsidRPr="0029273E" w:rsidTr="00EB32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1E" w:rsidRPr="0029273E" w:rsidTr="00EB3228">
        <w:trPr>
          <w:trHeight w:val="3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371E" w:rsidRPr="0029273E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273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информация</w:t>
            </w:r>
          </w:p>
        </w:tc>
      </w:tr>
      <w:tr w:rsidR="006E371E" w:rsidRPr="00B144E3" w:rsidTr="00EB3228">
        <w:trPr>
          <w:trHeight w:val="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B144E3" w:rsidRDefault="006E371E" w:rsidP="006E371E">
            <w:pPr>
              <w:pStyle w:val="CellText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E371E" w:rsidRDefault="006E371E" w:rsidP="006E371E">
      <w:pPr>
        <w:pStyle w:val="a9"/>
        <w:spacing w:after="0" w:line="240" w:lineRule="auto"/>
        <w:ind w:left="68" w:hanging="181"/>
        <w:outlineLvl w:val="0"/>
        <w:rPr>
          <w:rFonts w:ascii="Arial" w:hAnsi="Arial" w:cs="Arial"/>
          <w:b/>
        </w:rPr>
      </w:pPr>
    </w:p>
    <w:p w:rsidR="00CA5556" w:rsidRPr="00CA5556" w:rsidRDefault="00CA5556" w:rsidP="00CA5556">
      <w:pPr>
        <w:pStyle w:val="a9"/>
        <w:spacing w:after="0" w:line="240" w:lineRule="auto"/>
        <w:ind w:left="68" w:hanging="18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55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A5556">
        <w:rPr>
          <w:rFonts w:ascii="Times New Roman" w:hAnsi="Times New Roman" w:cs="Times New Roman"/>
          <w:b/>
          <w:sz w:val="24"/>
          <w:szCs w:val="24"/>
        </w:rPr>
        <w:t>. Опыт участия в проведении аналогичных экспертиз в сфере ИКТ: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CA5556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56" w:rsidRPr="0029273E" w:rsidRDefault="00CA5556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56" w:rsidRPr="0029273E" w:rsidTr="00350E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556" w:rsidRPr="0029273E" w:rsidRDefault="00CA5556" w:rsidP="00350EC4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56" w:rsidRPr="00B144E3" w:rsidRDefault="00CA5556" w:rsidP="006E371E">
      <w:pPr>
        <w:pStyle w:val="a9"/>
        <w:spacing w:after="0" w:line="240" w:lineRule="auto"/>
        <w:ind w:left="68" w:hanging="181"/>
        <w:outlineLvl w:val="0"/>
        <w:rPr>
          <w:rFonts w:ascii="Arial" w:hAnsi="Arial" w:cs="Arial"/>
          <w:b/>
        </w:rPr>
      </w:pPr>
    </w:p>
    <w:p w:rsidR="006E371E" w:rsidRPr="00CA5556" w:rsidRDefault="006E371E" w:rsidP="006E371E">
      <w:pPr>
        <w:pStyle w:val="a9"/>
        <w:spacing w:after="0" w:line="240" w:lineRule="auto"/>
        <w:ind w:left="-113"/>
        <w:outlineLvl w:val="0"/>
        <w:rPr>
          <w:rFonts w:ascii="Times New Roman" w:hAnsi="Times New Roman" w:cs="Times New Roman"/>
          <w:sz w:val="24"/>
          <w:szCs w:val="24"/>
        </w:rPr>
      </w:pPr>
      <w:r w:rsidRPr="00CA5556">
        <w:rPr>
          <w:rFonts w:ascii="Times New Roman" w:hAnsi="Times New Roman" w:cs="Times New Roman"/>
          <w:b/>
          <w:sz w:val="24"/>
          <w:szCs w:val="24"/>
        </w:rPr>
        <w:t>1</w:t>
      </w:r>
      <w:r w:rsidR="00CA5556">
        <w:rPr>
          <w:rFonts w:ascii="Times New Roman" w:hAnsi="Times New Roman" w:cs="Times New Roman"/>
          <w:b/>
          <w:sz w:val="24"/>
          <w:szCs w:val="24"/>
        </w:rPr>
        <w:t>4</w:t>
      </w:r>
      <w:r w:rsidRPr="00CA5556">
        <w:rPr>
          <w:rFonts w:ascii="Times New Roman" w:hAnsi="Times New Roman" w:cs="Times New Roman"/>
          <w:b/>
          <w:sz w:val="24"/>
          <w:szCs w:val="24"/>
        </w:rPr>
        <w:t xml:space="preserve">. Я могу рекомендовать в качестве экспертов: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191"/>
        <w:gridCol w:w="3753"/>
        <w:gridCol w:w="2854"/>
      </w:tblGrid>
      <w:tr w:rsidR="006E371E" w:rsidRPr="00CA5556" w:rsidTr="00EB322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1E" w:rsidRPr="00CA5556" w:rsidRDefault="006E371E" w:rsidP="006E371E">
            <w:pPr>
              <w:pStyle w:val="CellTex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1E" w:rsidRPr="00CA5556" w:rsidRDefault="006E371E" w:rsidP="006E371E">
            <w:pPr>
              <w:pStyle w:val="CellTex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1E" w:rsidRPr="00CA5556" w:rsidRDefault="006E371E" w:rsidP="006E371E">
            <w:pPr>
              <w:pStyle w:val="CellTex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A33323" w:rsidRPr="00CA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556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 w:rsidR="00A33323" w:rsidRPr="00CA5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556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1E" w:rsidRPr="00CA5556" w:rsidRDefault="006E371E" w:rsidP="006E371E">
            <w:pPr>
              <w:pStyle w:val="CellTex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56">
              <w:rPr>
                <w:rFonts w:ascii="Times New Roman" w:hAnsi="Times New Roman" w:cs="Times New Roman"/>
                <w:sz w:val="24"/>
                <w:szCs w:val="24"/>
              </w:rPr>
              <w:t>Область экспертизы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1E" w:rsidRPr="00CA5556" w:rsidRDefault="006E371E" w:rsidP="006E371E">
            <w:pPr>
              <w:pStyle w:val="CellTex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5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(тел., </w:t>
            </w:r>
            <w:r w:rsidRPr="00CA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5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5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371E" w:rsidRPr="00CA5556" w:rsidTr="00EB3228">
        <w:trPr>
          <w:trHeight w:val="12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CA5556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33323" w:rsidRPr="00CA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CA5556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CA5556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CA5556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71E" w:rsidRPr="00CA5556" w:rsidTr="00EB3228">
        <w:trPr>
          <w:trHeight w:val="23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CA5556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33323" w:rsidRPr="00CA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CA5556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CA5556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1E" w:rsidRPr="00CA5556" w:rsidRDefault="006E371E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23" w:rsidRPr="00CA5556" w:rsidTr="00EB3228">
        <w:trPr>
          <w:trHeight w:val="23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23" w:rsidRPr="00CA5556" w:rsidRDefault="00A33323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5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23" w:rsidRPr="00CA5556" w:rsidRDefault="00A33323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23" w:rsidRPr="00CA5556" w:rsidRDefault="00A33323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23" w:rsidRPr="00CA5556" w:rsidRDefault="00A33323" w:rsidP="006E371E">
            <w:pPr>
              <w:pStyle w:val="CellTex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71E" w:rsidRPr="00B144E3" w:rsidRDefault="006E371E" w:rsidP="006E371E">
      <w:pPr>
        <w:pStyle w:val="a9"/>
        <w:spacing w:after="0" w:line="240" w:lineRule="auto"/>
        <w:rPr>
          <w:rFonts w:ascii="Arial" w:hAnsi="Arial" w:cs="Arial"/>
          <w:b/>
          <w:szCs w:val="20"/>
        </w:rPr>
      </w:pPr>
    </w:p>
    <w:p w:rsidR="006E371E" w:rsidRPr="00B144E3" w:rsidRDefault="006E371E" w:rsidP="006E371E">
      <w:pPr>
        <w:pStyle w:val="a9"/>
        <w:spacing w:after="0" w:line="240" w:lineRule="auto"/>
        <w:rPr>
          <w:rFonts w:ascii="Arial" w:hAnsi="Arial" w:cs="Arial"/>
          <w:b/>
          <w:szCs w:val="20"/>
        </w:rPr>
      </w:pPr>
    </w:p>
    <w:p w:rsidR="006E371E" w:rsidRPr="00B144E3" w:rsidRDefault="006E371E" w:rsidP="006E371E">
      <w:pPr>
        <w:pStyle w:val="a9"/>
        <w:tabs>
          <w:tab w:val="left" w:pos="4706"/>
        </w:tabs>
        <w:spacing w:after="0" w:line="240" w:lineRule="auto"/>
        <w:rPr>
          <w:rFonts w:ascii="Arial" w:hAnsi="Arial" w:cs="Arial"/>
          <w:b/>
          <w:szCs w:val="20"/>
        </w:rPr>
      </w:pPr>
      <w:r w:rsidRPr="00B144E3">
        <w:rPr>
          <w:rFonts w:ascii="Arial" w:hAnsi="Arial" w:cs="Arial"/>
          <w:b/>
          <w:szCs w:val="20"/>
        </w:rPr>
        <w:t>Дата__________________</w:t>
      </w:r>
      <w:r w:rsidRPr="00B144E3">
        <w:rPr>
          <w:rFonts w:ascii="Arial" w:hAnsi="Arial" w:cs="Arial"/>
          <w:b/>
          <w:szCs w:val="20"/>
        </w:rPr>
        <w:tab/>
        <w:t>Подпись_____________________________</w:t>
      </w:r>
    </w:p>
    <w:p w:rsidR="006E371E" w:rsidRPr="00B144E3" w:rsidRDefault="006E371E" w:rsidP="006E371E">
      <w:pPr>
        <w:pStyle w:val="a9"/>
        <w:tabs>
          <w:tab w:val="left" w:pos="4706"/>
        </w:tabs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p w:rsidR="009F6360" w:rsidRPr="00B144E3" w:rsidRDefault="009F6360" w:rsidP="006E371E">
      <w:pPr>
        <w:spacing w:after="0" w:line="240" w:lineRule="auto"/>
        <w:jc w:val="right"/>
        <w:outlineLvl w:val="0"/>
        <w:rPr>
          <w:b/>
        </w:rPr>
      </w:pPr>
    </w:p>
    <w:p w:rsidR="00660D76" w:rsidRDefault="00660D76" w:rsidP="006E371E">
      <w:pPr>
        <w:spacing w:after="0" w:line="240" w:lineRule="auto"/>
        <w:jc w:val="right"/>
        <w:outlineLvl w:val="0"/>
        <w:rPr>
          <w:b/>
        </w:rPr>
        <w:sectPr w:rsidR="00660D76" w:rsidSect="008B383D">
          <w:pgSz w:w="11906" w:h="16838"/>
          <w:pgMar w:top="709" w:right="707" w:bottom="709" w:left="1134" w:header="454" w:footer="454" w:gutter="0"/>
          <w:cols w:space="708"/>
          <w:docGrid w:linePitch="360"/>
        </w:sectPr>
      </w:pPr>
    </w:p>
    <w:p w:rsidR="00CA5556" w:rsidRPr="00B144E3" w:rsidRDefault="00CA5556" w:rsidP="00CA55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6360" w:rsidRPr="00B144E3" w:rsidRDefault="009F6360" w:rsidP="009F6360">
      <w:pPr>
        <w:spacing w:after="0" w:line="240" w:lineRule="auto"/>
        <w:outlineLvl w:val="0"/>
        <w:rPr>
          <w:b/>
        </w:rPr>
      </w:pPr>
    </w:p>
    <w:p w:rsidR="006E371E" w:rsidRPr="00A97E79" w:rsidRDefault="00CA5556" w:rsidP="00CA5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79">
        <w:rPr>
          <w:rFonts w:ascii="Times New Roman" w:hAnsi="Times New Roman" w:cs="Times New Roman"/>
          <w:b/>
          <w:sz w:val="24"/>
          <w:szCs w:val="24"/>
        </w:rPr>
        <w:t>Основные направления сферы ИКТ</w:t>
      </w:r>
    </w:p>
    <w:p w:rsidR="00CA5556" w:rsidRPr="00B144E3" w:rsidRDefault="00CA5556" w:rsidP="006E371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C5EF3" w:rsidRPr="008B383D" w:rsidRDefault="007C5EF3" w:rsidP="009F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3D">
        <w:rPr>
          <w:rFonts w:ascii="Times New Roman" w:hAnsi="Times New Roman" w:cs="Times New Roman"/>
          <w:sz w:val="24"/>
          <w:szCs w:val="24"/>
        </w:rPr>
        <w:t>1. </w:t>
      </w:r>
      <w:r w:rsidR="00A97E79" w:rsidRPr="008B383D">
        <w:rPr>
          <w:rFonts w:ascii="Times New Roman" w:hAnsi="Times New Roman" w:cs="Times New Roman"/>
          <w:sz w:val="24"/>
          <w:szCs w:val="24"/>
        </w:rPr>
        <w:t>Компьютерное, сетевое и серверное оборудование</w:t>
      </w:r>
      <w:r w:rsidR="000A4526" w:rsidRPr="008B383D">
        <w:rPr>
          <w:rFonts w:ascii="Times New Roman" w:hAnsi="Times New Roman" w:cs="Times New Roman"/>
          <w:sz w:val="24"/>
          <w:szCs w:val="24"/>
        </w:rPr>
        <w:t>.</w:t>
      </w:r>
    </w:p>
    <w:p w:rsidR="007C5EF3" w:rsidRPr="008B383D" w:rsidRDefault="007C5EF3" w:rsidP="009F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3D">
        <w:rPr>
          <w:rFonts w:ascii="Times New Roman" w:hAnsi="Times New Roman" w:cs="Times New Roman"/>
          <w:sz w:val="24"/>
          <w:szCs w:val="24"/>
        </w:rPr>
        <w:t>2. </w:t>
      </w:r>
      <w:r w:rsidR="00A97E79" w:rsidRPr="008B383D">
        <w:rPr>
          <w:rFonts w:ascii="Times New Roman" w:hAnsi="Times New Roman" w:cs="Times New Roman"/>
          <w:sz w:val="24"/>
          <w:szCs w:val="24"/>
        </w:rPr>
        <w:t>Системное программное обеспечение</w:t>
      </w:r>
      <w:r w:rsidR="000A4526" w:rsidRPr="008B383D">
        <w:rPr>
          <w:rFonts w:ascii="Times New Roman" w:hAnsi="Times New Roman" w:cs="Times New Roman"/>
          <w:sz w:val="24"/>
          <w:szCs w:val="24"/>
        </w:rPr>
        <w:t>.</w:t>
      </w:r>
    </w:p>
    <w:p w:rsidR="007C5EF3" w:rsidRPr="008B383D" w:rsidRDefault="007C5EF3" w:rsidP="009F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3D">
        <w:rPr>
          <w:rFonts w:ascii="Times New Roman" w:hAnsi="Times New Roman" w:cs="Times New Roman"/>
          <w:sz w:val="24"/>
          <w:szCs w:val="24"/>
        </w:rPr>
        <w:t>3. </w:t>
      </w:r>
      <w:r w:rsidR="008B383D" w:rsidRPr="008B383D">
        <w:rPr>
          <w:rFonts w:ascii="Times New Roman" w:hAnsi="Times New Roman" w:cs="Times New Roman"/>
          <w:sz w:val="24"/>
          <w:szCs w:val="24"/>
        </w:rPr>
        <w:t>Прикладные и</w:t>
      </w:r>
      <w:r w:rsidR="00A97E79" w:rsidRPr="008B383D">
        <w:rPr>
          <w:rFonts w:ascii="Times New Roman" w:hAnsi="Times New Roman" w:cs="Times New Roman"/>
          <w:sz w:val="24"/>
          <w:szCs w:val="24"/>
        </w:rPr>
        <w:t>нформационные системы</w:t>
      </w:r>
      <w:r w:rsidR="000A4526" w:rsidRPr="008B383D">
        <w:rPr>
          <w:rFonts w:ascii="Times New Roman" w:hAnsi="Times New Roman" w:cs="Times New Roman"/>
          <w:sz w:val="24"/>
          <w:szCs w:val="24"/>
        </w:rPr>
        <w:t>.</w:t>
      </w:r>
    </w:p>
    <w:p w:rsidR="007C5EF3" w:rsidRPr="008B383D" w:rsidRDefault="007C5EF3" w:rsidP="009F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3D">
        <w:rPr>
          <w:rFonts w:ascii="Times New Roman" w:hAnsi="Times New Roman" w:cs="Times New Roman"/>
          <w:sz w:val="24"/>
          <w:szCs w:val="24"/>
        </w:rPr>
        <w:t>4. </w:t>
      </w:r>
      <w:r w:rsidR="00A97E79" w:rsidRPr="008B383D">
        <w:rPr>
          <w:rFonts w:ascii="Times New Roman" w:hAnsi="Times New Roman" w:cs="Times New Roman"/>
          <w:sz w:val="24"/>
          <w:szCs w:val="24"/>
        </w:rPr>
        <w:t>Защита информации и информационная безопасность</w:t>
      </w:r>
      <w:r w:rsidR="000A4526" w:rsidRPr="008B383D">
        <w:rPr>
          <w:rFonts w:ascii="Times New Roman" w:hAnsi="Times New Roman" w:cs="Times New Roman"/>
          <w:sz w:val="24"/>
          <w:szCs w:val="24"/>
        </w:rPr>
        <w:t>.</w:t>
      </w:r>
    </w:p>
    <w:p w:rsidR="007C5EF3" w:rsidRPr="008B383D" w:rsidRDefault="007C5EF3" w:rsidP="009F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3D">
        <w:rPr>
          <w:rFonts w:ascii="Times New Roman" w:hAnsi="Times New Roman" w:cs="Times New Roman"/>
          <w:sz w:val="24"/>
          <w:szCs w:val="24"/>
        </w:rPr>
        <w:t>5. </w:t>
      </w:r>
      <w:r w:rsidR="008B383D" w:rsidRPr="008B383D">
        <w:rPr>
          <w:rFonts w:ascii="Times New Roman" w:hAnsi="Times New Roman" w:cs="Times New Roman"/>
          <w:sz w:val="24"/>
          <w:szCs w:val="24"/>
        </w:rPr>
        <w:t>Построение вычислительных сетей</w:t>
      </w:r>
      <w:r w:rsidR="000A4526" w:rsidRPr="008B383D">
        <w:rPr>
          <w:rFonts w:ascii="Times New Roman" w:hAnsi="Times New Roman" w:cs="Times New Roman"/>
          <w:sz w:val="24"/>
          <w:szCs w:val="24"/>
        </w:rPr>
        <w:t>.</w:t>
      </w:r>
    </w:p>
    <w:p w:rsidR="007C5EF3" w:rsidRPr="008B383D" w:rsidRDefault="007C5EF3" w:rsidP="009F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3D">
        <w:rPr>
          <w:rFonts w:ascii="Times New Roman" w:hAnsi="Times New Roman" w:cs="Times New Roman"/>
          <w:sz w:val="24"/>
          <w:szCs w:val="24"/>
        </w:rPr>
        <w:t>6. </w:t>
      </w:r>
      <w:r w:rsidR="008B383D" w:rsidRPr="008B383D">
        <w:rPr>
          <w:rFonts w:ascii="Times New Roman" w:hAnsi="Times New Roman" w:cs="Times New Roman"/>
          <w:sz w:val="24"/>
          <w:szCs w:val="24"/>
        </w:rPr>
        <w:t>Веб-разработки</w:t>
      </w:r>
      <w:r w:rsidR="000A4526" w:rsidRPr="008B383D">
        <w:rPr>
          <w:rFonts w:ascii="Times New Roman" w:hAnsi="Times New Roman" w:cs="Times New Roman"/>
          <w:sz w:val="24"/>
          <w:szCs w:val="24"/>
        </w:rPr>
        <w:t>.</w:t>
      </w:r>
    </w:p>
    <w:p w:rsidR="003C6EF8" w:rsidRDefault="00F63E06" w:rsidP="0027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3D">
        <w:rPr>
          <w:rFonts w:ascii="Times New Roman" w:hAnsi="Times New Roman" w:cs="Times New Roman"/>
          <w:sz w:val="24"/>
          <w:szCs w:val="24"/>
        </w:rPr>
        <w:t>7. </w:t>
      </w:r>
      <w:r w:rsidR="009F6360" w:rsidRPr="008B383D">
        <w:rPr>
          <w:rFonts w:ascii="Times New Roman" w:hAnsi="Times New Roman" w:cs="Times New Roman"/>
          <w:sz w:val="24"/>
          <w:szCs w:val="24"/>
        </w:rPr>
        <w:t>Нормативно-п</w:t>
      </w:r>
      <w:r w:rsidRPr="008B383D">
        <w:rPr>
          <w:rFonts w:ascii="Times New Roman" w:hAnsi="Times New Roman" w:cs="Times New Roman"/>
          <w:sz w:val="24"/>
          <w:szCs w:val="24"/>
        </w:rPr>
        <w:t xml:space="preserve">равовое </w:t>
      </w:r>
      <w:r w:rsidR="009F6360" w:rsidRPr="008B383D">
        <w:rPr>
          <w:rFonts w:ascii="Times New Roman" w:hAnsi="Times New Roman" w:cs="Times New Roman"/>
          <w:sz w:val="24"/>
          <w:szCs w:val="24"/>
        </w:rPr>
        <w:t xml:space="preserve">и методическое </w:t>
      </w:r>
      <w:r w:rsidRPr="008B383D">
        <w:rPr>
          <w:rFonts w:ascii="Times New Roman" w:hAnsi="Times New Roman" w:cs="Times New Roman"/>
          <w:sz w:val="24"/>
          <w:szCs w:val="24"/>
        </w:rPr>
        <w:t xml:space="preserve">обеспечение развития </w:t>
      </w:r>
      <w:r w:rsidR="00A97E79" w:rsidRPr="008B383D">
        <w:rPr>
          <w:rFonts w:ascii="Times New Roman" w:hAnsi="Times New Roman" w:cs="Times New Roman"/>
          <w:sz w:val="24"/>
          <w:szCs w:val="24"/>
        </w:rPr>
        <w:t>сферы ИКТ</w:t>
      </w:r>
      <w:r w:rsidR="000A4526" w:rsidRPr="008B383D">
        <w:rPr>
          <w:rFonts w:ascii="Times New Roman" w:hAnsi="Times New Roman" w:cs="Times New Roman"/>
          <w:sz w:val="24"/>
          <w:szCs w:val="24"/>
        </w:rPr>
        <w:t>.</w:t>
      </w:r>
    </w:p>
    <w:p w:rsidR="008B383D" w:rsidRDefault="008B383D" w:rsidP="0027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Образование и повышение квалификации в сфере ИКТ.</w:t>
      </w:r>
    </w:p>
    <w:p w:rsidR="00C530AA" w:rsidRDefault="00C530AA" w:rsidP="0027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530AA" w:rsidSect="008B383D">
          <w:pgSz w:w="11906" w:h="16838"/>
          <w:pgMar w:top="851" w:right="707" w:bottom="709" w:left="1134" w:header="454" w:footer="454" w:gutter="0"/>
          <w:cols w:space="708"/>
          <w:docGrid w:linePitch="360"/>
        </w:sectPr>
      </w:pPr>
    </w:p>
    <w:p w:rsidR="00C530AA" w:rsidRDefault="00C530AA" w:rsidP="00C53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530AA" w:rsidRDefault="00C530AA" w:rsidP="00C53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0AA" w:rsidRPr="00C530AA" w:rsidRDefault="00C530AA" w:rsidP="00C53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AA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C530AA" w:rsidRPr="00C530AA" w:rsidRDefault="00C530AA" w:rsidP="00C53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E8" w:rsidRDefault="006133E8" w:rsidP="006133E8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33E8"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DE4CD8" w:rsidRDefault="00DE4CD8" w:rsidP="00DE4CD8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30AA">
        <w:rPr>
          <w:rFonts w:ascii="Times New Roman" w:hAnsi="Times New Roman" w:cs="Times New Roman"/>
          <w:sz w:val="24"/>
          <w:szCs w:val="24"/>
        </w:rPr>
        <w:t>Наименование Заказчика</w:t>
      </w:r>
    </w:p>
    <w:p w:rsidR="006133E8" w:rsidRDefault="006133E8" w:rsidP="006133E8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Нормативное обоснование необходимости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проекта</w:t>
      </w:r>
      <w:r w:rsidR="00C530AA" w:rsidRPr="006133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33E8" w:rsidRPr="006133E8" w:rsidRDefault="006133E8" w:rsidP="006133E8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проекта</w:t>
      </w:r>
    </w:p>
    <w:p w:rsidR="006133E8" w:rsidRPr="006133E8" w:rsidRDefault="006133E8" w:rsidP="006133E8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Ожидаемый результат от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проекта</w:t>
      </w:r>
    </w:p>
    <w:p w:rsidR="006133E8" w:rsidRPr="006133E8" w:rsidRDefault="006133E8" w:rsidP="006133E8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Финансово-экономическое обоснование эффекта от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проекта</w:t>
      </w:r>
    </w:p>
    <w:p w:rsidR="006133E8" w:rsidRDefault="006133E8" w:rsidP="006133E8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30AA">
        <w:rPr>
          <w:rFonts w:ascii="Times New Roman" w:hAnsi="Times New Roman" w:cs="Times New Roman"/>
          <w:color w:val="000000"/>
          <w:sz w:val="24"/>
          <w:szCs w:val="24"/>
        </w:rPr>
        <w:t>Краткое описание функций</w:t>
      </w:r>
      <w:r w:rsidR="00C530AA" w:rsidRPr="006133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33E8" w:rsidRDefault="006D3323" w:rsidP="006133E8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Планируемый</w:t>
      </w:r>
      <w:r w:rsidR="006133E8" w:rsidRPr="00C530AA">
        <w:rPr>
          <w:rFonts w:ascii="Times New Roman" w:eastAsia="Times New Roman" w:hAnsi="Times New Roman" w:cs="Times New Roman"/>
          <w:sz w:val="24"/>
          <w:szCs w:val="24"/>
        </w:rPr>
        <w:t xml:space="preserve"> срок начала мероприятий по разработке и внедрению</w:t>
      </w:r>
      <w:r w:rsidR="00C530AA" w:rsidRPr="006133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3323" w:rsidRDefault="006133E8" w:rsidP="006133E8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3323">
        <w:rPr>
          <w:rFonts w:ascii="Times New Roman" w:eastAsia="Times New Roman" w:hAnsi="Times New Roman" w:cs="Times New Roman"/>
          <w:sz w:val="24"/>
          <w:szCs w:val="24"/>
        </w:rPr>
        <w:t xml:space="preserve">Требования </w:t>
      </w:r>
      <w:r w:rsidRPr="006D3323">
        <w:rPr>
          <w:rFonts w:ascii="Times New Roman" w:hAnsi="Times New Roman" w:cs="Times New Roman"/>
          <w:sz w:val="24"/>
          <w:szCs w:val="24"/>
        </w:rPr>
        <w:t>к сроку завершения</w:t>
      </w:r>
      <w:r w:rsidR="00C530AA" w:rsidRPr="006D33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3E8" w:rsidRPr="006D3323" w:rsidRDefault="006D3323" w:rsidP="006133E8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проекта (при наличии)</w:t>
      </w:r>
      <w:r w:rsidR="00C530AA" w:rsidRPr="006D332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133E8" w:rsidRPr="006D3323" w:rsidRDefault="006133E8" w:rsidP="006133E8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D3323">
        <w:rPr>
          <w:rFonts w:ascii="Times New Roman" w:hAnsi="Times New Roman" w:cs="Times New Roman"/>
          <w:color w:val="000000"/>
          <w:sz w:val="24"/>
          <w:szCs w:val="24"/>
        </w:rPr>
        <w:t>Требования к оборудованию, каналам связи, защите информации, наличию дополнительного программного обеспечения</w:t>
      </w:r>
      <w:r w:rsidR="00C530AA" w:rsidRPr="006D33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0AA" w:rsidRPr="006D3323" w:rsidRDefault="003A3297" w:rsidP="006133E8">
      <w:pPr>
        <w:pStyle w:val="a7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Варианты </w:t>
      </w:r>
      <w:r w:rsidR="006133E8" w:rsidRPr="006D3323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C530AA" w:rsidRPr="006D3323">
        <w:rPr>
          <w:rFonts w:ascii="Times New Roman" w:hAnsi="Times New Roman" w:cs="Times New Roman"/>
          <w:sz w:val="24"/>
          <w:szCs w:val="24"/>
        </w:rPr>
        <w:t xml:space="preserve"> </w:t>
      </w:r>
      <w:r w:rsidR="006133E8" w:rsidRPr="006D3323">
        <w:rPr>
          <w:rFonts w:ascii="Times New Roman" w:hAnsi="Times New Roman" w:cs="Times New Roman"/>
          <w:sz w:val="24"/>
          <w:szCs w:val="24"/>
        </w:rPr>
        <w:t>проекта</w:t>
      </w:r>
      <w:r w:rsidR="00C530AA" w:rsidRPr="006D3323">
        <w:rPr>
          <w:rFonts w:ascii="Times New Roman" w:hAnsi="Times New Roman" w:cs="Times New Roman"/>
          <w:sz w:val="24"/>
          <w:szCs w:val="24"/>
        </w:rPr>
        <w:t xml:space="preserve"> </w:t>
      </w:r>
      <w:r w:rsidR="00E0505B" w:rsidRPr="006D3323">
        <w:rPr>
          <w:rFonts w:ascii="Times New Roman" w:hAnsi="Times New Roman" w:cs="Times New Roman"/>
          <w:sz w:val="24"/>
          <w:szCs w:val="24"/>
        </w:rPr>
        <w:t>(</w:t>
      </w:r>
      <w:r w:rsidR="006D3323" w:rsidRPr="006D3323">
        <w:rPr>
          <w:rFonts w:ascii="Times New Roman" w:hAnsi="Times New Roman" w:cs="Times New Roman"/>
          <w:sz w:val="24"/>
          <w:szCs w:val="24"/>
        </w:rPr>
        <w:t xml:space="preserve">краткое описание варианта реализации, оценка затрат, связанных с приобретением, внедрением и использованием системы, </w:t>
      </w:r>
      <w:r>
        <w:rPr>
          <w:rFonts w:ascii="Times New Roman" w:hAnsi="Times New Roman" w:cs="Times New Roman"/>
          <w:sz w:val="24"/>
          <w:szCs w:val="24"/>
        </w:rPr>
        <w:t>имеющиеся риски</w:t>
      </w:r>
      <w:r w:rsidR="006D3323" w:rsidRPr="006D33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 w:rsidR="006D3323" w:rsidRPr="006D3323">
        <w:rPr>
          <w:rFonts w:ascii="Times New Roman" w:hAnsi="Times New Roman" w:cs="Times New Roman"/>
          <w:sz w:val="24"/>
          <w:szCs w:val="24"/>
        </w:rPr>
        <w:t xml:space="preserve"> опыта внедрения аналогичных проектов)</w:t>
      </w:r>
    </w:p>
    <w:p w:rsidR="00C530AA" w:rsidRPr="00C530AA" w:rsidRDefault="00C530AA" w:rsidP="00C53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4EE" w:rsidRDefault="004C34EE" w:rsidP="00272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C34EE" w:rsidSect="008B383D">
          <w:pgSz w:w="11906" w:h="16838"/>
          <w:pgMar w:top="851" w:right="707" w:bottom="709" w:left="1134" w:header="454" w:footer="454" w:gutter="0"/>
          <w:cols w:space="708"/>
          <w:docGrid w:linePitch="360"/>
        </w:sectPr>
      </w:pPr>
    </w:p>
    <w:p w:rsidR="004C34EE" w:rsidRDefault="004C34EE" w:rsidP="004C34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4E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C34EE" w:rsidRDefault="004C34EE" w:rsidP="004C34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4EE" w:rsidRDefault="0046522C" w:rsidP="004C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1250EB">
        <w:rPr>
          <w:rFonts w:ascii="Times New Roman" w:hAnsi="Times New Roman" w:cs="Times New Roman"/>
          <w:b/>
          <w:sz w:val="24"/>
          <w:szCs w:val="24"/>
        </w:rPr>
        <w:t xml:space="preserve"> экспертного заключения</w:t>
      </w:r>
    </w:p>
    <w:p w:rsidR="0046522C" w:rsidRDefault="0046522C" w:rsidP="004C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22C" w:rsidRDefault="0046522C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33E8"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46522C" w:rsidRDefault="0046522C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эксперта</w:t>
      </w:r>
      <w:r w:rsidR="00F373D8">
        <w:rPr>
          <w:rFonts w:ascii="Times New Roman" w:hAnsi="Times New Roman" w:cs="Times New Roman"/>
          <w:sz w:val="24"/>
          <w:szCs w:val="24"/>
        </w:rPr>
        <w:t xml:space="preserve"> (или группы экспертов)</w:t>
      </w:r>
    </w:p>
    <w:p w:rsidR="0046522C" w:rsidRDefault="0046522C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нормативной обоснованности</w:t>
      </w:r>
      <w:r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проекта</w:t>
      </w:r>
      <w:r w:rsidRPr="006133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522C" w:rsidRPr="006133E8" w:rsidRDefault="0046522C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Достижимость целей</w:t>
      </w:r>
      <w:r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реальность </w:t>
      </w:r>
      <w:r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задач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проекта</w:t>
      </w:r>
    </w:p>
    <w:p w:rsidR="0046522C" w:rsidRPr="006133E8" w:rsidRDefault="0046522C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Достижимость о</w:t>
      </w:r>
      <w:r w:rsidRPr="00C530AA">
        <w:rPr>
          <w:rFonts w:ascii="Times New Roman" w:hAnsi="Times New Roman" w:cs="Times New Roman"/>
          <w:color w:val="000000"/>
          <w:sz w:val="24"/>
          <w:szCs w:val="24"/>
        </w:rPr>
        <w:t>жидаемы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проекта</w:t>
      </w:r>
    </w:p>
    <w:p w:rsidR="0046522C" w:rsidRPr="006133E8" w:rsidRDefault="0046522C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Обоснованность </w:t>
      </w:r>
      <w:r w:rsidR="008E3DC2">
        <w:rPr>
          <w:rFonts w:ascii="Times New Roman" w:hAnsi="Times New Roman" w:cs="Times New Roman"/>
          <w:color w:val="000000"/>
          <w:sz w:val="24"/>
          <w:szCs w:val="24"/>
        </w:rPr>
        <w:t xml:space="preserve">заявленного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530AA">
        <w:rPr>
          <w:rFonts w:ascii="Times New Roman" w:hAnsi="Times New Roman" w:cs="Times New Roman"/>
          <w:color w:val="000000"/>
          <w:sz w:val="24"/>
          <w:szCs w:val="24"/>
        </w:rPr>
        <w:t>инансово-экономическо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 эффекта от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 проекта</w:t>
      </w:r>
      <w:r w:rsidR="008E3D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3DC2" w:rsidRPr="004624E3">
        <w:rPr>
          <w:rFonts w:ascii="Times New Roman" w:hAnsi="Times New Roman" w:cs="Times New Roman"/>
          <w:sz w:val="24"/>
          <w:szCs w:val="24"/>
        </w:rPr>
        <w:t>прогноз социально-экономических, финансовых и политических последствий реализации рассматриваемого проекта</w:t>
      </w:r>
    </w:p>
    <w:p w:rsidR="0046522C" w:rsidRDefault="0046522C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Полнота, необходимость и достаточность заявленных</w:t>
      </w:r>
      <w:r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 функций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 w:rsidRPr="006133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522C" w:rsidRDefault="0046522C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Обоснованность т</w:t>
      </w:r>
      <w:r w:rsidRPr="006D3323">
        <w:rPr>
          <w:rFonts w:ascii="Times New Roman" w:eastAsia="Times New Roman" w:hAnsi="Times New Roman" w:cs="Times New Roman"/>
          <w:sz w:val="24"/>
          <w:szCs w:val="24"/>
        </w:rPr>
        <w:t>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D3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323">
        <w:rPr>
          <w:rFonts w:ascii="Times New Roman" w:hAnsi="Times New Roman" w:cs="Times New Roman"/>
          <w:sz w:val="24"/>
          <w:szCs w:val="24"/>
        </w:rPr>
        <w:t>к сроку завершения</w:t>
      </w:r>
      <w:r>
        <w:rPr>
          <w:rFonts w:ascii="Times New Roman" w:hAnsi="Times New Roman" w:cs="Times New Roman"/>
          <w:sz w:val="24"/>
          <w:szCs w:val="24"/>
        </w:rPr>
        <w:t xml:space="preserve"> проекта, достижимость результата в указанные сроки</w:t>
      </w:r>
      <w:r w:rsidRPr="006D33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22C" w:rsidRPr="006D3323" w:rsidRDefault="0046522C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плана реализации проекта</w:t>
      </w:r>
      <w:r w:rsidRPr="006D3323">
        <w:rPr>
          <w:rFonts w:ascii="Times New Roman" w:hAnsi="Times New Roman" w:cs="Times New Roman"/>
          <w:sz w:val="24"/>
          <w:szCs w:val="24"/>
        </w:rPr>
        <w:t xml:space="preserve">  </w:t>
      </w:r>
      <w:r w:rsidR="008F7F9D">
        <w:rPr>
          <w:rFonts w:ascii="Times New Roman" w:hAnsi="Times New Roman" w:cs="Times New Roman"/>
          <w:sz w:val="24"/>
          <w:szCs w:val="24"/>
        </w:rPr>
        <w:t>(при наличии)</w:t>
      </w:r>
      <w:r w:rsidR="008F7F9D" w:rsidRPr="006D33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33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522C" w:rsidRPr="006D3323" w:rsidRDefault="0046522C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Обоснованность и полнота т</w:t>
      </w:r>
      <w:r w:rsidRPr="006D3323">
        <w:rPr>
          <w:rFonts w:ascii="Times New Roman" w:hAnsi="Times New Roman" w:cs="Times New Roman"/>
          <w:color w:val="000000"/>
          <w:sz w:val="24"/>
          <w:szCs w:val="24"/>
        </w:rPr>
        <w:t>ребовани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D3323">
        <w:rPr>
          <w:rFonts w:ascii="Times New Roman" w:hAnsi="Times New Roman" w:cs="Times New Roman"/>
          <w:color w:val="000000"/>
          <w:sz w:val="24"/>
          <w:szCs w:val="24"/>
        </w:rPr>
        <w:t xml:space="preserve"> к оборудованию, каналам связи, защите информации, наличию дополнительного программного обеспечения</w:t>
      </w:r>
      <w:r w:rsidRPr="006D33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522C" w:rsidRDefault="008E3DC2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предложенных в</w:t>
      </w:r>
      <w:r w:rsidR="0046522C">
        <w:rPr>
          <w:rFonts w:ascii="Times New Roman" w:hAnsi="Times New Roman" w:cs="Times New Roman"/>
          <w:color w:val="000000"/>
          <w:sz w:val="24"/>
          <w:szCs w:val="24"/>
        </w:rPr>
        <w:t>ариант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465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22C" w:rsidRPr="006D3323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46522C" w:rsidRPr="006D3323">
        <w:rPr>
          <w:rFonts w:ascii="Times New Roman" w:hAnsi="Times New Roman" w:cs="Times New Roman"/>
          <w:sz w:val="24"/>
          <w:szCs w:val="24"/>
        </w:rPr>
        <w:t xml:space="preserve"> проекта (оценка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46522C" w:rsidRPr="006D3323">
        <w:rPr>
          <w:rFonts w:ascii="Times New Roman" w:hAnsi="Times New Roman" w:cs="Times New Roman"/>
          <w:sz w:val="24"/>
          <w:szCs w:val="24"/>
        </w:rPr>
        <w:t xml:space="preserve">затрат, связанных с приобретением, внедрением и использованием системы, </w:t>
      </w: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6522C">
        <w:rPr>
          <w:rFonts w:ascii="Times New Roman" w:hAnsi="Times New Roman" w:cs="Times New Roman"/>
          <w:sz w:val="24"/>
          <w:szCs w:val="24"/>
        </w:rPr>
        <w:t>риск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6522C" w:rsidRPr="006D3323">
        <w:rPr>
          <w:rFonts w:ascii="Times New Roman" w:hAnsi="Times New Roman" w:cs="Times New Roman"/>
          <w:sz w:val="24"/>
          <w:szCs w:val="24"/>
        </w:rPr>
        <w:t xml:space="preserve">, </w:t>
      </w:r>
      <w:r w:rsidRPr="001250EB">
        <w:rPr>
          <w:rFonts w:ascii="Times New Roman" w:hAnsi="Times New Roman" w:cs="Times New Roman"/>
          <w:sz w:val="24"/>
          <w:szCs w:val="24"/>
        </w:rPr>
        <w:t>оптимальность и эффективность предлагаемых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46522C" w:rsidRPr="006D3323">
        <w:rPr>
          <w:rFonts w:ascii="Times New Roman" w:hAnsi="Times New Roman" w:cs="Times New Roman"/>
          <w:sz w:val="24"/>
          <w:szCs w:val="24"/>
        </w:rPr>
        <w:t>)</w:t>
      </w:r>
    </w:p>
    <w:p w:rsidR="008E3DC2" w:rsidRDefault="008E3DC2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250EB">
        <w:rPr>
          <w:rFonts w:ascii="Times New Roman" w:hAnsi="Times New Roman" w:cs="Times New Roman"/>
          <w:sz w:val="24"/>
          <w:szCs w:val="24"/>
        </w:rPr>
        <w:t>екомендации по изменению проекта (или его частей), приводящие к повышению эффективности его реализации, альтернативные предложения по механизму реализации проекта</w:t>
      </w:r>
      <w:r w:rsidR="007C3F5F">
        <w:rPr>
          <w:rFonts w:ascii="Times New Roman" w:hAnsi="Times New Roman" w:cs="Times New Roman"/>
          <w:sz w:val="24"/>
          <w:szCs w:val="24"/>
        </w:rPr>
        <w:t xml:space="preserve"> с указанием конечных функций проекта, </w:t>
      </w:r>
      <w:r w:rsidR="007C3F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C3F5F" w:rsidRPr="00C530AA">
        <w:rPr>
          <w:rFonts w:ascii="Times New Roman" w:hAnsi="Times New Roman" w:cs="Times New Roman"/>
          <w:color w:val="000000"/>
          <w:sz w:val="24"/>
          <w:szCs w:val="24"/>
        </w:rPr>
        <w:t>жидаемы</w:t>
      </w:r>
      <w:r w:rsidR="007C3F5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C3F5F"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</w:t>
      </w:r>
      <w:r w:rsidR="007C3F5F">
        <w:rPr>
          <w:rFonts w:ascii="Times New Roman" w:hAnsi="Times New Roman" w:cs="Times New Roman"/>
          <w:color w:val="000000"/>
          <w:sz w:val="24"/>
          <w:szCs w:val="24"/>
        </w:rPr>
        <w:t>ов и достигаемого ф</w:t>
      </w:r>
      <w:r w:rsidR="007C3F5F" w:rsidRPr="00C530AA">
        <w:rPr>
          <w:rFonts w:ascii="Times New Roman" w:hAnsi="Times New Roman" w:cs="Times New Roman"/>
          <w:color w:val="000000"/>
          <w:sz w:val="24"/>
          <w:szCs w:val="24"/>
        </w:rPr>
        <w:t>инансово-экономическо</w:t>
      </w:r>
      <w:r w:rsidR="007C3F5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C3F5F" w:rsidRPr="00C530AA">
        <w:rPr>
          <w:rFonts w:ascii="Times New Roman" w:hAnsi="Times New Roman" w:cs="Times New Roman"/>
          <w:color w:val="000000"/>
          <w:sz w:val="24"/>
          <w:szCs w:val="24"/>
        </w:rPr>
        <w:t xml:space="preserve"> эффекта</w:t>
      </w:r>
      <w:r>
        <w:rPr>
          <w:rFonts w:ascii="Times New Roman" w:hAnsi="Times New Roman" w:cs="Times New Roman"/>
          <w:sz w:val="24"/>
          <w:szCs w:val="24"/>
        </w:rPr>
        <w:t>, предложения в план реализации проекта, предложения к срокам реализации проекта</w:t>
      </w:r>
    </w:p>
    <w:p w:rsidR="008E3DC2" w:rsidRPr="006D3323" w:rsidRDefault="008E3DC2" w:rsidP="0046522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о необходимости и возможности реализации проекта в предложенном виде, либо с изменениями</w:t>
      </w:r>
      <w:r w:rsidR="008D1FEB">
        <w:rPr>
          <w:rFonts w:ascii="Times New Roman" w:hAnsi="Times New Roman" w:cs="Times New Roman"/>
          <w:sz w:val="24"/>
          <w:szCs w:val="24"/>
        </w:rPr>
        <w:t xml:space="preserve"> проекта (или его частей)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="008D1FEB">
        <w:rPr>
          <w:rFonts w:ascii="Times New Roman" w:hAnsi="Times New Roman" w:cs="Times New Roman"/>
          <w:sz w:val="24"/>
          <w:szCs w:val="24"/>
        </w:rPr>
        <w:t>заключение о нецелесообразности/невозможности реализации проекта (с кратким изложением причин)</w:t>
      </w:r>
    </w:p>
    <w:p w:rsidR="0046522C" w:rsidRDefault="0046522C" w:rsidP="004C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22C" w:rsidRDefault="0046522C" w:rsidP="004C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22C" w:rsidRPr="00C530AA" w:rsidRDefault="0046522C" w:rsidP="004C3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4EE" w:rsidRPr="00C530AA" w:rsidRDefault="004C34EE" w:rsidP="004C3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34EE" w:rsidRPr="00C530AA" w:rsidSect="008B383D">
      <w:pgSz w:w="11906" w:h="16838"/>
      <w:pgMar w:top="851" w:right="707" w:bottom="709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85" w:rsidRDefault="00173585" w:rsidP="005C2EF6">
      <w:pPr>
        <w:spacing w:after="0" w:line="240" w:lineRule="auto"/>
      </w:pPr>
      <w:r>
        <w:separator/>
      </w:r>
    </w:p>
  </w:endnote>
  <w:endnote w:type="continuationSeparator" w:id="0">
    <w:p w:rsidR="00173585" w:rsidRDefault="00173585" w:rsidP="005C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633621"/>
      <w:docPartObj>
        <w:docPartGallery w:val="Page Numbers (Bottom of Page)"/>
        <w:docPartUnique/>
      </w:docPartObj>
    </w:sdtPr>
    <w:sdtEndPr/>
    <w:sdtContent>
      <w:p w:rsidR="004B3E31" w:rsidRDefault="004B3E31" w:rsidP="005C2EF6">
        <w:pPr>
          <w:pStyle w:val="a5"/>
          <w:jc w:val="center"/>
        </w:pPr>
        <w:r w:rsidRPr="005C2E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C2E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C2E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358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C2E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85" w:rsidRDefault="00173585" w:rsidP="005C2EF6">
      <w:pPr>
        <w:spacing w:after="0" w:line="240" w:lineRule="auto"/>
      </w:pPr>
      <w:r>
        <w:separator/>
      </w:r>
    </w:p>
  </w:footnote>
  <w:footnote w:type="continuationSeparator" w:id="0">
    <w:p w:rsidR="00173585" w:rsidRDefault="00173585" w:rsidP="005C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4CB"/>
    <w:multiLevelType w:val="hybridMultilevel"/>
    <w:tmpl w:val="140463E6"/>
    <w:lvl w:ilvl="0" w:tplc="58702A7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F6653"/>
    <w:multiLevelType w:val="hybridMultilevel"/>
    <w:tmpl w:val="B6AEE43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3C1A95"/>
    <w:multiLevelType w:val="hybridMultilevel"/>
    <w:tmpl w:val="F9FE3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040C"/>
    <w:multiLevelType w:val="hybridMultilevel"/>
    <w:tmpl w:val="C582B398"/>
    <w:lvl w:ilvl="0" w:tplc="4362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3F98"/>
    <w:multiLevelType w:val="hybridMultilevel"/>
    <w:tmpl w:val="148A408A"/>
    <w:lvl w:ilvl="0" w:tplc="4A5ABB82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AD1268"/>
    <w:multiLevelType w:val="hybridMultilevel"/>
    <w:tmpl w:val="227E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30ED"/>
    <w:multiLevelType w:val="hybridMultilevel"/>
    <w:tmpl w:val="F9FE3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30DDD"/>
    <w:multiLevelType w:val="hybridMultilevel"/>
    <w:tmpl w:val="227E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420D3"/>
    <w:multiLevelType w:val="hybridMultilevel"/>
    <w:tmpl w:val="227E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D75C2"/>
    <w:multiLevelType w:val="hybridMultilevel"/>
    <w:tmpl w:val="C9FE8864"/>
    <w:lvl w:ilvl="0" w:tplc="43627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6D7F50"/>
    <w:multiLevelType w:val="hybridMultilevel"/>
    <w:tmpl w:val="D1E6F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475F6"/>
    <w:multiLevelType w:val="hybridMultilevel"/>
    <w:tmpl w:val="8000FCB8"/>
    <w:lvl w:ilvl="0" w:tplc="4362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66"/>
    <w:rsid w:val="000059DF"/>
    <w:rsid w:val="000109A5"/>
    <w:rsid w:val="00011A40"/>
    <w:rsid w:val="0001502C"/>
    <w:rsid w:val="0001590A"/>
    <w:rsid w:val="00015DA5"/>
    <w:rsid w:val="00016BFA"/>
    <w:rsid w:val="0001769B"/>
    <w:rsid w:val="0003079C"/>
    <w:rsid w:val="000312D4"/>
    <w:rsid w:val="00043329"/>
    <w:rsid w:val="00043C4C"/>
    <w:rsid w:val="00046526"/>
    <w:rsid w:val="00050DB6"/>
    <w:rsid w:val="000559F2"/>
    <w:rsid w:val="0007415D"/>
    <w:rsid w:val="00086216"/>
    <w:rsid w:val="0009175B"/>
    <w:rsid w:val="00096036"/>
    <w:rsid w:val="000A4526"/>
    <w:rsid w:val="000D332C"/>
    <w:rsid w:val="000D4EED"/>
    <w:rsid w:val="001044E8"/>
    <w:rsid w:val="0011494B"/>
    <w:rsid w:val="00116700"/>
    <w:rsid w:val="00117F8C"/>
    <w:rsid w:val="001234AA"/>
    <w:rsid w:val="001250EB"/>
    <w:rsid w:val="00132869"/>
    <w:rsid w:val="0014254C"/>
    <w:rsid w:val="00143770"/>
    <w:rsid w:val="00143E80"/>
    <w:rsid w:val="00147DA3"/>
    <w:rsid w:val="001528E2"/>
    <w:rsid w:val="0015363A"/>
    <w:rsid w:val="001662DB"/>
    <w:rsid w:val="00173585"/>
    <w:rsid w:val="00175083"/>
    <w:rsid w:val="00182A65"/>
    <w:rsid w:val="00190AA4"/>
    <w:rsid w:val="001A3F80"/>
    <w:rsid w:val="001A4683"/>
    <w:rsid w:val="001A505E"/>
    <w:rsid w:val="001B5898"/>
    <w:rsid w:val="001C0D4B"/>
    <w:rsid w:val="001C25AA"/>
    <w:rsid w:val="001C32AD"/>
    <w:rsid w:val="001D3EC5"/>
    <w:rsid w:val="001E4EB2"/>
    <w:rsid w:val="001F0742"/>
    <w:rsid w:val="001F259B"/>
    <w:rsid w:val="00200083"/>
    <w:rsid w:val="00201FFC"/>
    <w:rsid w:val="00217EAB"/>
    <w:rsid w:val="00252602"/>
    <w:rsid w:val="002676D3"/>
    <w:rsid w:val="0027222F"/>
    <w:rsid w:val="00285CBD"/>
    <w:rsid w:val="00286819"/>
    <w:rsid w:val="00287E0D"/>
    <w:rsid w:val="0029273E"/>
    <w:rsid w:val="002937D9"/>
    <w:rsid w:val="00293B76"/>
    <w:rsid w:val="002A4601"/>
    <w:rsid w:val="002B7529"/>
    <w:rsid w:val="002D0FF9"/>
    <w:rsid w:val="002D6AED"/>
    <w:rsid w:val="002E5192"/>
    <w:rsid w:val="002F652E"/>
    <w:rsid w:val="00311A81"/>
    <w:rsid w:val="00325919"/>
    <w:rsid w:val="00332BF9"/>
    <w:rsid w:val="00347518"/>
    <w:rsid w:val="0035551F"/>
    <w:rsid w:val="00367601"/>
    <w:rsid w:val="00380DD1"/>
    <w:rsid w:val="00382D06"/>
    <w:rsid w:val="003841A8"/>
    <w:rsid w:val="00393480"/>
    <w:rsid w:val="00397B12"/>
    <w:rsid w:val="00397D3C"/>
    <w:rsid w:val="003A3297"/>
    <w:rsid w:val="003C6EF8"/>
    <w:rsid w:val="003D26B8"/>
    <w:rsid w:val="003D6CC7"/>
    <w:rsid w:val="003E0E4B"/>
    <w:rsid w:val="003E49D6"/>
    <w:rsid w:val="003E4EC9"/>
    <w:rsid w:val="003E5ADA"/>
    <w:rsid w:val="00426F65"/>
    <w:rsid w:val="00434141"/>
    <w:rsid w:val="0044147A"/>
    <w:rsid w:val="00441FB4"/>
    <w:rsid w:val="0044396E"/>
    <w:rsid w:val="00461487"/>
    <w:rsid w:val="004624E3"/>
    <w:rsid w:val="0046522C"/>
    <w:rsid w:val="0047281D"/>
    <w:rsid w:val="00477DF5"/>
    <w:rsid w:val="0049216A"/>
    <w:rsid w:val="004A712E"/>
    <w:rsid w:val="004B3E31"/>
    <w:rsid w:val="004C34EE"/>
    <w:rsid w:val="004D6DC1"/>
    <w:rsid w:val="0050531E"/>
    <w:rsid w:val="0051258A"/>
    <w:rsid w:val="005256D3"/>
    <w:rsid w:val="005303DA"/>
    <w:rsid w:val="005304C8"/>
    <w:rsid w:val="00531B85"/>
    <w:rsid w:val="00533472"/>
    <w:rsid w:val="0054119B"/>
    <w:rsid w:val="005437D8"/>
    <w:rsid w:val="0055774E"/>
    <w:rsid w:val="0056334D"/>
    <w:rsid w:val="00571786"/>
    <w:rsid w:val="00573077"/>
    <w:rsid w:val="00587DAE"/>
    <w:rsid w:val="005917F8"/>
    <w:rsid w:val="00592DED"/>
    <w:rsid w:val="005C2EF6"/>
    <w:rsid w:val="005C323E"/>
    <w:rsid w:val="005D6077"/>
    <w:rsid w:val="005D7259"/>
    <w:rsid w:val="005E2CBA"/>
    <w:rsid w:val="006133E8"/>
    <w:rsid w:val="00632165"/>
    <w:rsid w:val="006466C3"/>
    <w:rsid w:val="0064759D"/>
    <w:rsid w:val="0065699E"/>
    <w:rsid w:val="00660D76"/>
    <w:rsid w:val="00673B0B"/>
    <w:rsid w:val="00674B94"/>
    <w:rsid w:val="00675F9A"/>
    <w:rsid w:val="006827E2"/>
    <w:rsid w:val="006A3B7E"/>
    <w:rsid w:val="006C440F"/>
    <w:rsid w:val="006D3323"/>
    <w:rsid w:val="006D3F27"/>
    <w:rsid w:val="006D4B97"/>
    <w:rsid w:val="006D5D51"/>
    <w:rsid w:val="006E371E"/>
    <w:rsid w:val="006F0CE1"/>
    <w:rsid w:val="00703CE6"/>
    <w:rsid w:val="0070745D"/>
    <w:rsid w:val="0071795D"/>
    <w:rsid w:val="00733305"/>
    <w:rsid w:val="00740312"/>
    <w:rsid w:val="007503B6"/>
    <w:rsid w:val="00762611"/>
    <w:rsid w:val="00770A2A"/>
    <w:rsid w:val="00786A66"/>
    <w:rsid w:val="00790C22"/>
    <w:rsid w:val="007B510F"/>
    <w:rsid w:val="007B52D1"/>
    <w:rsid w:val="007C186B"/>
    <w:rsid w:val="007C1DB4"/>
    <w:rsid w:val="007C3E49"/>
    <w:rsid w:val="007C3F5F"/>
    <w:rsid w:val="007C490C"/>
    <w:rsid w:val="007C5EF3"/>
    <w:rsid w:val="007E042B"/>
    <w:rsid w:val="007E17AE"/>
    <w:rsid w:val="007E3C2F"/>
    <w:rsid w:val="008208D5"/>
    <w:rsid w:val="008444B1"/>
    <w:rsid w:val="00852177"/>
    <w:rsid w:val="0085461B"/>
    <w:rsid w:val="00855FBB"/>
    <w:rsid w:val="00860C96"/>
    <w:rsid w:val="00861176"/>
    <w:rsid w:val="008616E8"/>
    <w:rsid w:val="008657D2"/>
    <w:rsid w:val="00871B77"/>
    <w:rsid w:val="00891DDE"/>
    <w:rsid w:val="00894ACC"/>
    <w:rsid w:val="00894BB4"/>
    <w:rsid w:val="00895FBA"/>
    <w:rsid w:val="008B383D"/>
    <w:rsid w:val="008C7DD2"/>
    <w:rsid w:val="008D1FEB"/>
    <w:rsid w:val="008E3DC2"/>
    <w:rsid w:val="008E4597"/>
    <w:rsid w:val="008F6B28"/>
    <w:rsid w:val="008F7F9D"/>
    <w:rsid w:val="009043BE"/>
    <w:rsid w:val="00912D82"/>
    <w:rsid w:val="009160BD"/>
    <w:rsid w:val="00930BE3"/>
    <w:rsid w:val="00936D5D"/>
    <w:rsid w:val="00953F28"/>
    <w:rsid w:val="00964EDE"/>
    <w:rsid w:val="0096555F"/>
    <w:rsid w:val="009707D4"/>
    <w:rsid w:val="0097244E"/>
    <w:rsid w:val="0097501C"/>
    <w:rsid w:val="00977C1B"/>
    <w:rsid w:val="009902F1"/>
    <w:rsid w:val="009B7E1D"/>
    <w:rsid w:val="009C212D"/>
    <w:rsid w:val="009C2FCB"/>
    <w:rsid w:val="009E73D4"/>
    <w:rsid w:val="009F2FA3"/>
    <w:rsid w:val="009F5170"/>
    <w:rsid w:val="009F6360"/>
    <w:rsid w:val="00A01880"/>
    <w:rsid w:val="00A1273E"/>
    <w:rsid w:val="00A20BF3"/>
    <w:rsid w:val="00A24984"/>
    <w:rsid w:val="00A255C6"/>
    <w:rsid w:val="00A25F47"/>
    <w:rsid w:val="00A278A2"/>
    <w:rsid w:val="00A31273"/>
    <w:rsid w:val="00A330E2"/>
    <w:rsid w:val="00A33323"/>
    <w:rsid w:val="00A41211"/>
    <w:rsid w:val="00A46247"/>
    <w:rsid w:val="00A51C7F"/>
    <w:rsid w:val="00A6123E"/>
    <w:rsid w:val="00A61B68"/>
    <w:rsid w:val="00A7409C"/>
    <w:rsid w:val="00A77B4A"/>
    <w:rsid w:val="00A95DC9"/>
    <w:rsid w:val="00A97E79"/>
    <w:rsid w:val="00AA485B"/>
    <w:rsid w:val="00AB7BB5"/>
    <w:rsid w:val="00AC46F6"/>
    <w:rsid w:val="00AD0376"/>
    <w:rsid w:val="00AD498B"/>
    <w:rsid w:val="00AF0089"/>
    <w:rsid w:val="00B144E3"/>
    <w:rsid w:val="00B26BDA"/>
    <w:rsid w:val="00B33AB9"/>
    <w:rsid w:val="00B54A24"/>
    <w:rsid w:val="00B601CA"/>
    <w:rsid w:val="00B652FA"/>
    <w:rsid w:val="00BA4E96"/>
    <w:rsid w:val="00BB034A"/>
    <w:rsid w:val="00BB3317"/>
    <w:rsid w:val="00BB5D7A"/>
    <w:rsid w:val="00BB6C66"/>
    <w:rsid w:val="00BC2B6E"/>
    <w:rsid w:val="00BC4BC0"/>
    <w:rsid w:val="00BD1BF3"/>
    <w:rsid w:val="00BF0C9A"/>
    <w:rsid w:val="00C05D35"/>
    <w:rsid w:val="00C12DE4"/>
    <w:rsid w:val="00C34E09"/>
    <w:rsid w:val="00C5002B"/>
    <w:rsid w:val="00C530AA"/>
    <w:rsid w:val="00C61DE0"/>
    <w:rsid w:val="00C67D12"/>
    <w:rsid w:val="00C86036"/>
    <w:rsid w:val="00C86E76"/>
    <w:rsid w:val="00C94236"/>
    <w:rsid w:val="00CA5556"/>
    <w:rsid w:val="00CC494C"/>
    <w:rsid w:val="00CC67F6"/>
    <w:rsid w:val="00CD560B"/>
    <w:rsid w:val="00CD7E03"/>
    <w:rsid w:val="00CE442D"/>
    <w:rsid w:val="00D13C19"/>
    <w:rsid w:val="00D2612F"/>
    <w:rsid w:val="00D452F9"/>
    <w:rsid w:val="00D715F6"/>
    <w:rsid w:val="00D85977"/>
    <w:rsid w:val="00D87BE1"/>
    <w:rsid w:val="00DA70D9"/>
    <w:rsid w:val="00DC4D99"/>
    <w:rsid w:val="00DE4CD8"/>
    <w:rsid w:val="00DF2B9B"/>
    <w:rsid w:val="00DF4879"/>
    <w:rsid w:val="00E00B62"/>
    <w:rsid w:val="00E048FF"/>
    <w:rsid w:val="00E0505B"/>
    <w:rsid w:val="00E1164C"/>
    <w:rsid w:val="00E124AA"/>
    <w:rsid w:val="00E21C19"/>
    <w:rsid w:val="00E24153"/>
    <w:rsid w:val="00E5762C"/>
    <w:rsid w:val="00E64C42"/>
    <w:rsid w:val="00E8039E"/>
    <w:rsid w:val="00E842C4"/>
    <w:rsid w:val="00EA00CB"/>
    <w:rsid w:val="00EA5951"/>
    <w:rsid w:val="00EB3228"/>
    <w:rsid w:val="00ED46ED"/>
    <w:rsid w:val="00EE493A"/>
    <w:rsid w:val="00EE5BDF"/>
    <w:rsid w:val="00EE6853"/>
    <w:rsid w:val="00EF0E27"/>
    <w:rsid w:val="00EF378A"/>
    <w:rsid w:val="00F21A34"/>
    <w:rsid w:val="00F2543E"/>
    <w:rsid w:val="00F373D8"/>
    <w:rsid w:val="00F53308"/>
    <w:rsid w:val="00F56261"/>
    <w:rsid w:val="00F63E06"/>
    <w:rsid w:val="00F811F2"/>
    <w:rsid w:val="00F84F46"/>
    <w:rsid w:val="00F86032"/>
    <w:rsid w:val="00F91D3B"/>
    <w:rsid w:val="00F93545"/>
    <w:rsid w:val="00FB4B50"/>
    <w:rsid w:val="00FB5929"/>
    <w:rsid w:val="00FC232B"/>
    <w:rsid w:val="00FE0FF7"/>
    <w:rsid w:val="00FE2E9D"/>
    <w:rsid w:val="00FE32BA"/>
    <w:rsid w:val="00FE6F1C"/>
    <w:rsid w:val="00FF40DF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EF6"/>
  </w:style>
  <w:style w:type="paragraph" w:styleId="a5">
    <w:name w:val="footer"/>
    <w:basedOn w:val="a"/>
    <w:link w:val="a6"/>
    <w:uiPriority w:val="99"/>
    <w:unhideWhenUsed/>
    <w:rsid w:val="005C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EF6"/>
  </w:style>
  <w:style w:type="paragraph" w:styleId="a7">
    <w:name w:val="List Paragraph"/>
    <w:basedOn w:val="a"/>
    <w:uiPriority w:val="34"/>
    <w:qFormat/>
    <w:rsid w:val="00A255C6"/>
    <w:pPr>
      <w:ind w:left="720"/>
      <w:contextualSpacing/>
    </w:pPr>
  </w:style>
  <w:style w:type="table" w:styleId="a8">
    <w:name w:val="Table Grid"/>
    <w:basedOn w:val="a1"/>
    <w:uiPriority w:val="59"/>
    <w:rsid w:val="0014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6E371E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6E371E"/>
    <w:rPr>
      <w:rFonts w:ascii="Courier New" w:hAnsi="Courier New"/>
      <w:sz w:val="20"/>
    </w:rPr>
  </w:style>
  <w:style w:type="paragraph" w:customStyle="1" w:styleId="CellText">
    <w:name w:val="Cell Text"/>
    <w:basedOn w:val="a"/>
    <w:rsid w:val="006E371E"/>
    <w:rPr>
      <w:rFonts w:ascii="Arial" w:hAnsi="Arial" w:cs="Arial"/>
      <w:color w:val="000000"/>
      <w:sz w:val="16"/>
      <w:szCs w:val="16"/>
    </w:rPr>
  </w:style>
  <w:style w:type="paragraph" w:styleId="ab">
    <w:name w:val="footnote text"/>
    <w:basedOn w:val="a"/>
    <w:link w:val="ac"/>
    <w:semiHidden/>
    <w:rsid w:val="006E371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E371E"/>
    <w:rPr>
      <w:sz w:val="20"/>
      <w:szCs w:val="20"/>
    </w:rPr>
  </w:style>
  <w:style w:type="character" w:styleId="ad">
    <w:name w:val="footnote reference"/>
    <w:semiHidden/>
    <w:rsid w:val="006E371E"/>
    <w:rPr>
      <w:vertAlign w:val="superscript"/>
    </w:rPr>
  </w:style>
  <w:style w:type="paragraph" w:customStyle="1" w:styleId="1">
    <w:name w:val="Абзац списка1"/>
    <w:basedOn w:val="a"/>
    <w:rsid w:val="006E371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182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182A65"/>
    <w:rPr>
      <w:b/>
      <w:bCs/>
      <w:i w:val="0"/>
      <w:iCs w:val="0"/>
    </w:rPr>
  </w:style>
  <w:style w:type="character" w:customStyle="1" w:styleId="st1">
    <w:name w:val="st1"/>
    <w:basedOn w:val="a0"/>
    <w:rsid w:val="00182A65"/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9E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EF6"/>
  </w:style>
  <w:style w:type="paragraph" w:styleId="a5">
    <w:name w:val="footer"/>
    <w:basedOn w:val="a"/>
    <w:link w:val="a6"/>
    <w:uiPriority w:val="99"/>
    <w:unhideWhenUsed/>
    <w:rsid w:val="005C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EF6"/>
  </w:style>
  <w:style w:type="paragraph" w:styleId="a7">
    <w:name w:val="List Paragraph"/>
    <w:basedOn w:val="a"/>
    <w:uiPriority w:val="34"/>
    <w:qFormat/>
    <w:rsid w:val="00A255C6"/>
    <w:pPr>
      <w:ind w:left="720"/>
      <w:contextualSpacing/>
    </w:pPr>
  </w:style>
  <w:style w:type="table" w:styleId="a8">
    <w:name w:val="Table Grid"/>
    <w:basedOn w:val="a1"/>
    <w:uiPriority w:val="59"/>
    <w:rsid w:val="0014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6E371E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6E371E"/>
    <w:rPr>
      <w:rFonts w:ascii="Courier New" w:hAnsi="Courier New"/>
      <w:sz w:val="20"/>
    </w:rPr>
  </w:style>
  <w:style w:type="paragraph" w:customStyle="1" w:styleId="CellText">
    <w:name w:val="Cell Text"/>
    <w:basedOn w:val="a"/>
    <w:rsid w:val="006E371E"/>
    <w:rPr>
      <w:rFonts w:ascii="Arial" w:hAnsi="Arial" w:cs="Arial"/>
      <w:color w:val="000000"/>
      <w:sz w:val="16"/>
      <w:szCs w:val="16"/>
    </w:rPr>
  </w:style>
  <w:style w:type="paragraph" w:styleId="ab">
    <w:name w:val="footnote text"/>
    <w:basedOn w:val="a"/>
    <w:link w:val="ac"/>
    <w:semiHidden/>
    <w:rsid w:val="006E371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E371E"/>
    <w:rPr>
      <w:sz w:val="20"/>
      <w:szCs w:val="20"/>
    </w:rPr>
  </w:style>
  <w:style w:type="character" w:styleId="ad">
    <w:name w:val="footnote reference"/>
    <w:semiHidden/>
    <w:rsid w:val="006E371E"/>
    <w:rPr>
      <w:vertAlign w:val="superscript"/>
    </w:rPr>
  </w:style>
  <w:style w:type="paragraph" w:customStyle="1" w:styleId="1">
    <w:name w:val="Абзац списка1"/>
    <w:basedOn w:val="a"/>
    <w:rsid w:val="006E371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182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182A65"/>
    <w:rPr>
      <w:b/>
      <w:bCs/>
      <w:i w:val="0"/>
      <w:iCs w:val="0"/>
    </w:rPr>
  </w:style>
  <w:style w:type="character" w:customStyle="1" w:styleId="st1">
    <w:name w:val="st1"/>
    <w:basedOn w:val="a0"/>
    <w:rsid w:val="00182A65"/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9E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A1FF-310A-40CE-8E47-56ABF91E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Просвирякова И.В.</cp:lastModifiedBy>
  <cp:revision>2</cp:revision>
  <cp:lastPrinted>2013-12-11T10:45:00Z</cp:lastPrinted>
  <dcterms:created xsi:type="dcterms:W3CDTF">2014-05-16T13:27:00Z</dcterms:created>
  <dcterms:modified xsi:type="dcterms:W3CDTF">2014-05-16T13:27:00Z</dcterms:modified>
</cp:coreProperties>
</file>